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5D17" w14:textId="15667DBD" w:rsidR="00D9765E" w:rsidRPr="00FC1214" w:rsidRDefault="00031062" w:rsidP="00747553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ח</w:t>
      </w:r>
      <w:r w:rsidR="00747553" w:rsidRPr="00FC1214">
        <w:rPr>
          <w:rFonts w:ascii="David" w:hAnsi="David" w:cs="David"/>
          <w:b/>
          <w:bCs/>
          <w:sz w:val="24"/>
          <w:szCs w:val="24"/>
          <w:u w:val="single"/>
          <w:rtl/>
        </w:rPr>
        <w:t>ינוך ודרכי חינוך (עמ' 102-112)</w:t>
      </w:r>
    </w:p>
    <w:p w14:paraId="6FE010F6" w14:textId="77777777" w:rsidR="00747553" w:rsidRPr="00FC1214" w:rsidRDefault="00747553" w:rsidP="00747553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48C548C" w14:textId="036C615E" w:rsidR="00747553" w:rsidRPr="00FC1214" w:rsidRDefault="00747553" w:rsidP="00747553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C1214">
        <w:rPr>
          <w:rFonts w:ascii="David" w:hAnsi="David" w:cs="David"/>
          <w:b/>
          <w:bCs/>
          <w:sz w:val="24"/>
          <w:szCs w:val="24"/>
          <w:u w:val="single"/>
          <w:rtl/>
        </w:rPr>
        <w:t>פסקה א - חשיבות התחלת הלימוד בגיל צעיר</w:t>
      </w:r>
    </w:p>
    <w:p w14:paraId="0A9B59E8" w14:textId="6CA80AFC" w:rsidR="00747553" w:rsidRPr="00FC1214" w:rsidRDefault="00747553" w:rsidP="00747553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>המדרש מבוסס על הפסוק ״חנוך לנער על פי דרכו, גם כי יזקין לא יסור ממנה״</w:t>
      </w:r>
      <w:r w:rsidR="000A7310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( משלי,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כב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ו׳) פירוש הפסוק לפי הפשט</w:t>
      </w:r>
      <w:r w:rsidR="000A7310" w:rsidRPr="00FC1214">
        <w:rPr>
          <w:rFonts w:ascii="David" w:hAnsi="David" w:cs="David"/>
          <w:sz w:val="24"/>
          <w:szCs w:val="24"/>
          <w:rtl/>
        </w:rPr>
        <w:t xml:space="preserve"> - </w:t>
      </w:r>
      <w:r w:rsidRPr="00FC1214">
        <w:rPr>
          <w:rFonts w:ascii="David" w:hAnsi="David" w:cs="David"/>
          <w:sz w:val="24"/>
          <w:szCs w:val="24"/>
          <w:rtl/>
        </w:rPr>
        <w:t xml:space="preserve">יש לחנך ילד/נער בתחילת דרכו ואז החינוך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יקלט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היטב והוא לא יסור (יסטה) מהדרך החינוכית גם כאשר יזקין.</w:t>
      </w:r>
    </w:p>
    <w:p w14:paraId="728682BB" w14:textId="17F280AC" w:rsidR="00747553" w:rsidRPr="00FC1214" w:rsidRDefault="00747553" w:rsidP="00AA3F7F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>התנאים: רבי אליעזר ורבי יהושע נחלקו בהשלכות של חינוך שמתחיל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מאוחר מדי.</w:t>
      </w:r>
    </w:p>
    <w:p w14:paraId="696FF44D" w14:textId="78FAA09E" w:rsidR="00747553" w:rsidRPr="00FC1214" w:rsidRDefault="00747553" w:rsidP="00AA3F7F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>רבי אליעזר אומר: ילד רך הוא כמו ענף רך של גפן, אם אתה לא תכופף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אותו</w:t>
      </w:r>
      <w:r w:rsidR="001261C8" w:rsidRPr="00FC1214">
        <w:rPr>
          <w:rFonts w:ascii="David" w:hAnsi="David" w:cs="David"/>
          <w:sz w:val="24"/>
          <w:szCs w:val="24"/>
          <w:rtl/>
        </w:rPr>
        <w:t xml:space="preserve"> בצורת ברך</w:t>
      </w:r>
      <w:r w:rsidRPr="00FC1214">
        <w:rPr>
          <w:rFonts w:ascii="David" w:hAnsi="David" w:cs="David"/>
          <w:sz w:val="24"/>
          <w:szCs w:val="24"/>
          <w:rtl/>
        </w:rPr>
        <w:t xml:space="preserve"> כשהוא עדיין רך ורטוב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, </w:t>
      </w:r>
      <w:r w:rsidRPr="00FC1214">
        <w:rPr>
          <w:rFonts w:ascii="David" w:hAnsi="David" w:cs="David"/>
          <w:sz w:val="24"/>
          <w:szCs w:val="24"/>
          <w:rtl/>
        </w:rPr>
        <w:t>לא תוכל לעשות זאת כשהענף יתקשה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(</w:t>
      </w:r>
      <w:r w:rsidRPr="00FC1214">
        <w:rPr>
          <w:rFonts w:ascii="David" w:hAnsi="David" w:cs="David"/>
          <w:sz w:val="24"/>
          <w:szCs w:val="24"/>
          <w:rtl/>
        </w:rPr>
        <w:t>את ה</w:t>
      </w:r>
      <w:r w:rsidR="00031062">
        <w:rPr>
          <w:rFonts w:ascii="David" w:hAnsi="David" w:cs="David" w:hint="cs"/>
          <w:sz w:val="24"/>
          <w:szCs w:val="24"/>
          <w:rtl/>
        </w:rPr>
        <w:t>'ה</w:t>
      </w:r>
      <w:r w:rsidRPr="00FC1214">
        <w:rPr>
          <w:rFonts w:ascii="David" w:hAnsi="David" w:cs="David"/>
          <w:sz w:val="24"/>
          <w:szCs w:val="24"/>
          <w:rtl/>
        </w:rPr>
        <w:t>ברכה</w:t>
      </w:r>
      <w:r w:rsidR="00031062">
        <w:rPr>
          <w:rFonts w:ascii="David" w:hAnsi="David" w:cs="David" w:hint="cs"/>
          <w:sz w:val="24"/>
          <w:szCs w:val="24"/>
          <w:rtl/>
        </w:rPr>
        <w:t>'</w:t>
      </w:r>
      <w:r w:rsidRPr="00FC1214">
        <w:rPr>
          <w:rFonts w:ascii="David" w:hAnsi="David" w:cs="David"/>
          <w:sz w:val="24"/>
          <w:szCs w:val="24"/>
          <w:rtl/>
        </w:rPr>
        <w:t xml:space="preserve"> עשו כדי ש</w:t>
      </w:r>
      <w:r w:rsidR="00031062">
        <w:rPr>
          <w:rFonts w:ascii="David" w:hAnsi="David" w:cs="David" w:hint="cs"/>
          <w:sz w:val="24"/>
          <w:szCs w:val="24"/>
          <w:rtl/>
        </w:rPr>
        <w:t>מתוך הענף המכופף לתוך האדמה יצאו שורשים ו</w:t>
      </w:r>
      <w:r w:rsidRPr="00FC1214">
        <w:rPr>
          <w:rFonts w:ascii="David" w:hAnsi="David" w:cs="David"/>
          <w:sz w:val="24"/>
          <w:szCs w:val="24"/>
          <w:rtl/>
        </w:rPr>
        <w:t>יצמח עוד עץ גפן</w:t>
      </w:r>
      <w:r w:rsidR="00AA3F7F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והנמשל הוא</w:t>
      </w:r>
      <w:r w:rsidR="00031062">
        <w:rPr>
          <w:rFonts w:ascii="David" w:hAnsi="David" w:cs="David" w:hint="cs"/>
          <w:sz w:val="24"/>
          <w:szCs w:val="24"/>
          <w:rtl/>
        </w:rPr>
        <w:t>:</w:t>
      </w:r>
      <w:r w:rsidRPr="00FC1214">
        <w:rPr>
          <w:rFonts w:ascii="David" w:hAnsi="David" w:cs="David"/>
          <w:sz w:val="24"/>
          <w:szCs w:val="24"/>
          <w:rtl/>
        </w:rPr>
        <w:t xml:space="preserve"> צריך לחנך את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הילד כשהוא צעיר כי ילד לא מחונך שרק בגיל מבוגר יתחילו לדרוש ממנו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דרישות ולחנך אותו </w:t>
      </w:r>
      <w:r w:rsidR="004229E5" w:rsidRPr="004229E5">
        <w:rPr>
          <w:rFonts w:ascii="David" w:hAnsi="David" w:cs="David" w:hint="cs"/>
          <w:b/>
          <w:bCs/>
          <w:sz w:val="24"/>
          <w:szCs w:val="24"/>
          <w:rtl/>
        </w:rPr>
        <w:t>עלול לה</w:t>
      </w:r>
      <w:r w:rsidRPr="004229E5">
        <w:rPr>
          <w:rFonts w:ascii="David" w:hAnsi="David" w:cs="David"/>
          <w:b/>
          <w:bCs/>
          <w:sz w:val="24"/>
          <w:szCs w:val="24"/>
          <w:rtl/>
        </w:rPr>
        <w:t>ישבר</w:t>
      </w:r>
      <w:r w:rsidRPr="00FC1214">
        <w:rPr>
          <w:rFonts w:ascii="David" w:hAnsi="David" w:cs="David"/>
          <w:sz w:val="24"/>
          <w:szCs w:val="24"/>
          <w:rtl/>
        </w:rPr>
        <w:t xml:space="preserve"> כמו ענף קשה שמנסים לכופף אותו.</w:t>
      </w:r>
    </w:p>
    <w:p w14:paraId="3F71B111" w14:textId="4F097779" w:rsidR="00747553" w:rsidRPr="00FC1214" w:rsidRDefault="00747553" w:rsidP="00AA3F7F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רבי יהושוע משתמש במשל אחר כדי להסביר </w:t>
      </w:r>
      <w:r w:rsidR="001261C8" w:rsidRPr="00FC1214">
        <w:rPr>
          <w:rFonts w:ascii="David" w:hAnsi="David" w:cs="David"/>
          <w:sz w:val="24"/>
          <w:szCs w:val="24"/>
          <w:rtl/>
        </w:rPr>
        <w:t xml:space="preserve">את </w:t>
      </w:r>
      <w:r w:rsidR="004229E5">
        <w:rPr>
          <w:rFonts w:ascii="David" w:hAnsi="David" w:cs="David" w:hint="cs"/>
          <w:sz w:val="24"/>
          <w:szCs w:val="24"/>
          <w:rtl/>
        </w:rPr>
        <w:t>'</w:t>
      </w:r>
      <w:r w:rsidR="001261C8" w:rsidRPr="00FC1214">
        <w:rPr>
          <w:rFonts w:ascii="David" w:hAnsi="David" w:cs="David"/>
          <w:sz w:val="24"/>
          <w:szCs w:val="24"/>
          <w:rtl/>
        </w:rPr>
        <w:t>חנוך לנע</w:t>
      </w:r>
      <w:r w:rsidR="00031062">
        <w:rPr>
          <w:rFonts w:ascii="David" w:hAnsi="David" w:cs="David" w:hint="cs"/>
          <w:sz w:val="24"/>
          <w:szCs w:val="24"/>
          <w:rtl/>
        </w:rPr>
        <w:t>ר</w:t>
      </w:r>
      <w:r w:rsidR="001261C8" w:rsidRPr="00FC1214">
        <w:rPr>
          <w:rFonts w:ascii="David" w:hAnsi="David" w:cs="David"/>
          <w:sz w:val="24"/>
          <w:szCs w:val="24"/>
          <w:rtl/>
        </w:rPr>
        <w:t xml:space="preserve"> על פי דרכו</w:t>
      </w:r>
      <w:r w:rsidR="004229E5">
        <w:rPr>
          <w:rFonts w:ascii="David" w:hAnsi="David" w:cs="David" w:hint="cs"/>
          <w:sz w:val="24"/>
          <w:szCs w:val="24"/>
          <w:rtl/>
        </w:rPr>
        <w:t>'</w:t>
      </w:r>
      <w:r w:rsidR="001261C8" w:rsidRPr="00FC1214">
        <w:rPr>
          <w:rFonts w:ascii="David" w:hAnsi="David" w:cs="David"/>
          <w:sz w:val="24"/>
          <w:szCs w:val="24"/>
          <w:rtl/>
        </w:rPr>
        <w:t xml:space="preserve"> (פסוק זה),</w:t>
      </w:r>
      <w:r w:rsidRPr="00FC1214">
        <w:rPr>
          <w:rFonts w:ascii="David" w:hAnsi="David" w:cs="David"/>
          <w:sz w:val="24"/>
          <w:szCs w:val="24"/>
          <w:rtl/>
        </w:rPr>
        <w:t xml:space="preserve"> כמו עגל צעיר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שלא למד בצעירותו לקבל הוראות -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תורתא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="00AA3F7F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=פרה</w:t>
      </w:r>
      <w:r w:rsidR="00AA3F7F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>, וכשהפרה כבר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מבוגרת אי אפשר לחנך אותה ובמקום </w:t>
      </w:r>
      <w:r w:rsidR="001261C8" w:rsidRPr="00FC1214">
        <w:rPr>
          <w:rFonts w:ascii="David" w:hAnsi="David" w:cs="David"/>
          <w:sz w:val="24"/>
          <w:szCs w:val="24"/>
          <w:rtl/>
        </w:rPr>
        <w:t>להיכנע</w:t>
      </w:r>
      <w:r w:rsidRPr="00FC1214">
        <w:rPr>
          <w:rFonts w:ascii="David" w:hAnsi="David" w:cs="David"/>
          <w:sz w:val="24"/>
          <w:szCs w:val="24"/>
          <w:rtl/>
        </w:rPr>
        <w:t xml:space="preserve"> היא משתוללת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ומתפרעת, והנמשל ילד שלא חונך בצעירותו </w:t>
      </w:r>
      <w:r w:rsidRPr="004229E5">
        <w:rPr>
          <w:rFonts w:ascii="David" w:hAnsi="David" w:cs="David"/>
          <w:b/>
          <w:bCs/>
          <w:sz w:val="24"/>
          <w:szCs w:val="24"/>
          <w:rtl/>
        </w:rPr>
        <w:t>עלול למרוד</w:t>
      </w:r>
      <w:r w:rsidRPr="00FC1214">
        <w:rPr>
          <w:rFonts w:ascii="David" w:hAnsi="David" w:cs="David"/>
          <w:sz w:val="24"/>
          <w:szCs w:val="24"/>
          <w:rtl/>
        </w:rPr>
        <w:t xml:space="preserve"> ולהיות פרא אדם</w:t>
      </w:r>
      <w:r w:rsidR="00AA3F7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כי קשה מאוד להתחיל לחנך בגיל מבוגר.</w:t>
      </w:r>
    </w:p>
    <w:p w14:paraId="652924E7" w14:textId="7679A9A6" w:rsidR="00AA3F7F" w:rsidRPr="00FC1214" w:rsidRDefault="00AA3F7F" w:rsidP="00AA3F7F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C121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פסקה ב - דיון בשאלה - מאיזה גיל יש להקפיד יותר בחינוך? </w:t>
      </w:r>
    </w:p>
    <w:p w14:paraId="4F019A42" w14:textId="6F6C03C2" w:rsidR="00AA3F7F" w:rsidRPr="00FC1214" w:rsidRDefault="00AA3F7F" w:rsidP="00AA3F7F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הקטע לקוח מתוך </w:t>
      </w:r>
      <w:r w:rsidR="000A7310" w:rsidRPr="00FC1214">
        <w:rPr>
          <w:rFonts w:ascii="David" w:hAnsi="David" w:cs="David"/>
          <w:sz w:val="24"/>
          <w:szCs w:val="24"/>
          <w:rtl/>
        </w:rPr>
        <w:t>התלמוד הבבלי ב</w:t>
      </w:r>
      <w:r w:rsidRPr="00FC1214">
        <w:rPr>
          <w:rFonts w:ascii="David" w:hAnsi="David" w:cs="David"/>
          <w:sz w:val="24"/>
          <w:szCs w:val="24"/>
          <w:rtl/>
        </w:rPr>
        <w:t xml:space="preserve">מסכת כתובות </w:t>
      </w:r>
      <w:r w:rsidR="00FE09A1">
        <w:rPr>
          <w:rFonts w:ascii="David" w:hAnsi="David" w:cs="David" w:hint="cs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 xml:space="preserve">שעוסקת בדיני הכתובה שנותן הבעל לאישה ביום </w:t>
      </w:r>
      <w:r w:rsidR="004C0A7F" w:rsidRPr="00FC1214">
        <w:rPr>
          <w:rFonts w:ascii="David" w:hAnsi="David" w:cs="David"/>
          <w:sz w:val="24"/>
          <w:szCs w:val="24"/>
          <w:rtl/>
        </w:rPr>
        <w:t>חתונתם</w:t>
      </w:r>
      <w:r w:rsidR="00FE09A1">
        <w:rPr>
          <w:rFonts w:ascii="David" w:hAnsi="David" w:cs="David" w:hint="cs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, </w:t>
      </w:r>
      <w:r w:rsidR="00FE09A1">
        <w:rPr>
          <w:rFonts w:ascii="David" w:hAnsi="David" w:cs="David" w:hint="cs"/>
          <w:sz w:val="24"/>
          <w:szCs w:val="24"/>
          <w:rtl/>
        </w:rPr>
        <w:t>הכלולה ב</w:t>
      </w:r>
      <w:r w:rsidRPr="00FC1214">
        <w:rPr>
          <w:rFonts w:ascii="David" w:hAnsi="David" w:cs="David"/>
          <w:sz w:val="24"/>
          <w:szCs w:val="24"/>
          <w:rtl/>
        </w:rPr>
        <w:t>סדר נשים.</w:t>
      </w:r>
    </w:p>
    <w:p w14:paraId="1B87E102" w14:textId="77777777" w:rsidR="008C1412" w:rsidRPr="00FC1214" w:rsidRDefault="00AA3F7F" w:rsidP="00AA3F7F">
      <w:pPr>
        <w:rPr>
          <w:rFonts w:ascii="David" w:hAnsi="David" w:cs="David"/>
          <w:sz w:val="24"/>
          <w:szCs w:val="24"/>
          <w:rtl/>
        </w:rPr>
      </w:pPr>
      <w:r w:rsidRPr="00073ECA">
        <w:rPr>
          <w:rFonts w:ascii="David" w:hAnsi="David" w:cs="David"/>
          <w:b/>
          <w:bCs/>
          <w:sz w:val="24"/>
          <w:szCs w:val="24"/>
          <w:rtl/>
        </w:rPr>
        <w:t>יש בתחילת הקטע סתירה</w:t>
      </w:r>
      <w:r w:rsidRPr="00FC1214">
        <w:rPr>
          <w:rFonts w:ascii="David" w:hAnsi="David" w:cs="David"/>
          <w:sz w:val="24"/>
          <w:szCs w:val="24"/>
          <w:rtl/>
        </w:rPr>
        <w:t xml:space="preserve"> בין </w:t>
      </w:r>
      <w:r w:rsidR="004C0A7F" w:rsidRPr="00FC1214">
        <w:rPr>
          <w:rFonts w:ascii="David" w:hAnsi="David" w:cs="David"/>
          <w:sz w:val="24"/>
          <w:szCs w:val="24"/>
          <w:rtl/>
        </w:rPr>
        <w:t>ה</w:t>
      </w:r>
      <w:r w:rsidRPr="00FC1214">
        <w:rPr>
          <w:rFonts w:ascii="David" w:hAnsi="David" w:cs="David"/>
          <w:sz w:val="24"/>
          <w:szCs w:val="24"/>
          <w:rtl/>
        </w:rPr>
        <w:t xml:space="preserve">אמורא </w:t>
      </w:r>
      <w:r w:rsidR="004C0A7F" w:rsidRPr="00FC1214">
        <w:rPr>
          <w:rFonts w:ascii="David" w:hAnsi="David" w:cs="David"/>
          <w:sz w:val="24"/>
          <w:szCs w:val="24"/>
          <w:rtl/>
        </w:rPr>
        <w:t>ה</w:t>
      </w:r>
      <w:r w:rsidRPr="00FC1214">
        <w:rPr>
          <w:rFonts w:ascii="David" w:hAnsi="David" w:cs="David"/>
          <w:sz w:val="24"/>
          <w:szCs w:val="24"/>
          <w:rtl/>
        </w:rPr>
        <w:t>רב יצחק לבין האמורא רב שמואל שהיה גדול אמוראי בבל. הסתירה תיושב בשתי אפשרויות שונות:</w:t>
      </w:r>
      <w:r w:rsidR="008C1412" w:rsidRPr="00FC1214">
        <w:rPr>
          <w:rFonts w:ascii="David" w:hAnsi="David" w:cs="David"/>
          <w:sz w:val="24"/>
          <w:szCs w:val="24"/>
          <w:rtl/>
        </w:rPr>
        <w:br/>
      </w:r>
      <w:r w:rsidRPr="00FC1214">
        <w:rPr>
          <w:rFonts w:ascii="David" w:hAnsi="David" w:cs="David"/>
          <w:sz w:val="24"/>
          <w:szCs w:val="24"/>
          <w:rtl/>
        </w:rPr>
        <w:t>רב יצחק אמר שבעיירה אושא התקינו תקנה בענייני חינוך: עד גיל 12 צריך אב המחנך את בנו ומלמדו תורה ל</w:t>
      </w:r>
      <w:r w:rsidR="008C1412" w:rsidRPr="00FC1214">
        <w:rPr>
          <w:rFonts w:ascii="David" w:hAnsi="David" w:cs="David"/>
          <w:sz w:val="24"/>
          <w:szCs w:val="24"/>
          <w:rtl/>
        </w:rPr>
        <w:t>"</w:t>
      </w:r>
      <w:r w:rsidRPr="00FC1214">
        <w:rPr>
          <w:rFonts w:ascii="David" w:hAnsi="David" w:cs="David"/>
          <w:sz w:val="24"/>
          <w:szCs w:val="24"/>
          <w:rtl/>
        </w:rPr>
        <w:t>התגלגל</w:t>
      </w:r>
      <w:r w:rsidR="008C1412" w:rsidRPr="00FC1214">
        <w:rPr>
          <w:rFonts w:ascii="David" w:hAnsi="David" w:cs="David"/>
          <w:sz w:val="24"/>
          <w:szCs w:val="24"/>
          <w:rtl/>
        </w:rPr>
        <w:t xml:space="preserve">" </w:t>
      </w:r>
      <w:r w:rsidRPr="00FC1214">
        <w:rPr>
          <w:rFonts w:ascii="David" w:hAnsi="David" w:cs="David"/>
          <w:sz w:val="24"/>
          <w:szCs w:val="24"/>
          <w:rtl/>
        </w:rPr>
        <w:t xml:space="preserve">עם הבן (לזרום איתו ולא להקשות עליו) ורק מגיל 12 ואילך מותר לאב להעניש את הילד אפילו במכות ובמניעת אוכל. </w:t>
      </w:r>
    </w:p>
    <w:p w14:paraId="7F1A29B8" w14:textId="1DD9226A" w:rsidR="008C1412" w:rsidRPr="00FC1214" w:rsidRDefault="00AA3F7F" w:rsidP="00AA3F7F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שואלת הגמרא: איני?! (=האמנם זה כך?!) </w:t>
      </w:r>
    </w:p>
    <w:p w14:paraId="2CA06D78" w14:textId="59E037A9" w:rsidR="00AA3F7F" w:rsidRPr="00FC1214" w:rsidRDefault="00AA3F7F" w:rsidP="00AA3F7F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והרי אמר האמורא רב למורה רב שמואל בר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שילת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: ילד שהוא פחות מגיל שש (בציר </w:t>
      </w:r>
      <w:r w:rsidR="00073ECA">
        <w:rPr>
          <w:rFonts w:ascii="David" w:hAnsi="David" w:cs="David" w:hint="cs"/>
          <w:sz w:val="24"/>
          <w:szCs w:val="24"/>
          <w:rtl/>
        </w:rPr>
        <w:t>מ</w:t>
      </w:r>
      <w:r w:rsidRPr="00FC1214">
        <w:rPr>
          <w:rFonts w:ascii="David" w:hAnsi="David" w:cs="David"/>
          <w:sz w:val="24"/>
          <w:szCs w:val="24"/>
          <w:rtl/>
        </w:rPr>
        <w:t xml:space="preserve">בר שית) לא יתקבל לבית הספר כי הוא לא </w:t>
      </w:r>
      <w:r w:rsidR="00073ECA">
        <w:rPr>
          <w:rFonts w:ascii="David" w:hAnsi="David" w:cs="David" w:hint="cs"/>
          <w:sz w:val="24"/>
          <w:szCs w:val="24"/>
          <w:rtl/>
        </w:rPr>
        <w:t xml:space="preserve">חלוש ועוד לא </w:t>
      </w:r>
      <w:r w:rsidRPr="00FC1214">
        <w:rPr>
          <w:rFonts w:ascii="David" w:hAnsi="David" w:cs="David"/>
          <w:sz w:val="24"/>
          <w:szCs w:val="24"/>
          <w:rtl/>
        </w:rPr>
        <w:t xml:space="preserve">בשל </w:t>
      </w:r>
      <w:r w:rsidR="008C1412" w:rsidRPr="00FC1214">
        <w:rPr>
          <w:rFonts w:ascii="David" w:hAnsi="David" w:cs="David"/>
          <w:sz w:val="24"/>
          <w:szCs w:val="24"/>
          <w:rtl/>
        </w:rPr>
        <w:t>ותהיה לו חוויה ל</w:t>
      </w:r>
      <w:r w:rsidR="00073ECA">
        <w:rPr>
          <w:rFonts w:ascii="David" w:hAnsi="David" w:cs="David" w:hint="cs"/>
          <w:sz w:val="24"/>
          <w:szCs w:val="24"/>
          <w:rtl/>
        </w:rPr>
        <w:t>א</w:t>
      </w:r>
      <w:r w:rsidR="008C1412" w:rsidRPr="00FC1214">
        <w:rPr>
          <w:rFonts w:ascii="David" w:hAnsi="David" w:cs="David"/>
          <w:sz w:val="24"/>
          <w:szCs w:val="24"/>
          <w:rtl/>
        </w:rPr>
        <w:t xml:space="preserve"> טובה. </w:t>
      </w:r>
      <w:r w:rsidRPr="00FC1214">
        <w:rPr>
          <w:rFonts w:ascii="David" w:hAnsi="David" w:cs="David"/>
          <w:sz w:val="24"/>
          <w:szCs w:val="24"/>
          <w:rtl/>
        </w:rPr>
        <w:t>אבל ילד בן שש –קבל ולמד אותו הרבה כמו שמאביסים שור, כלומר</w:t>
      </w:r>
      <w:r w:rsidR="008C1412" w:rsidRPr="00FC1214">
        <w:rPr>
          <w:rFonts w:ascii="David" w:hAnsi="David" w:cs="David"/>
          <w:sz w:val="24"/>
          <w:szCs w:val="24"/>
          <w:rtl/>
        </w:rPr>
        <w:t>,</w:t>
      </w:r>
      <w:r w:rsidRPr="00FC1214">
        <w:rPr>
          <w:rFonts w:ascii="David" w:hAnsi="David" w:cs="David"/>
          <w:sz w:val="24"/>
          <w:szCs w:val="24"/>
          <w:rtl/>
        </w:rPr>
        <w:t xml:space="preserve"> אפשר לכפות למידה כבר בגיל שש וזה סותר מה שאמר רב יצחק </w:t>
      </w:r>
      <w:r w:rsidR="008C1412" w:rsidRPr="00FC1214">
        <w:rPr>
          <w:rFonts w:ascii="David" w:hAnsi="David" w:cs="David"/>
          <w:sz w:val="24"/>
          <w:szCs w:val="24"/>
          <w:rtl/>
        </w:rPr>
        <w:t xml:space="preserve">- </w:t>
      </w:r>
      <w:r w:rsidRPr="00FC1214">
        <w:rPr>
          <w:rFonts w:ascii="David" w:hAnsi="David" w:cs="David"/>
          <w:sz w:val="24"/>
          <w:szCs w:val="24"/>
          <w:rtl/>
        </w:rPr>
        <w:t>שעד גיל 12 אין שום כפייה.</w:t>
      </w:r>
    </w:p>
    <w:p w14:paraId="3EAF4932" w14:textId="1BC87026" w:rsidR="003B1BA3" w:rsidRPr="00FC1214" w:rsidRDefault="003B1BA3" w:rsidP="003B1BA3">
      <w:pPr>
        <w:rPr>
          <w:rFonts w:ascii="David" w:hAnsi="David" w:cs="David"/>
          <w:sz w:val="24"/>
          <w:szCs w:val="24"/>
          <w:u w:val="single"/>
          <w:rtl/>
        </w:rPr>
      </w:pPr>
      <w:r w:rsidRPr="00073ECA">
        <w:rPr>
          <w:rFonts w:ascii="David" w:hAnsi="David" w:cs="David"/>
          <w:b/>
          <w:bCs/>
          <w:sz w:val="24"/>
          <w:szCs w:val="24"/>
          <w:u w:val="single"/>
          <w:rtl/>
        </w:rPr>
        <w:t>יישוב הסתירה</w:t>
      </w:r>
      <w:r w:rsidR="00073ECA">
        <w:rPr>
          <w:rFonts w:ascii="David" w:hAnsi="David" w:cs="David" w:hint="cs"/>
          <w:sz w:val="24"/>
          <w:szCs w:val="24"/>
          <w:u w:val="single"/>
          <w:rtl/>
        </w:rPr>
        <w:t xml:space="preserve"> (2 אפשרויות):</w:t>
      </w:r>
    </w:p>
    <w:p w14:paraId="1902EF93" w14:textId="3E8CE8AE" w:rsidR="003B1BA3" w:rsidRPr="00FC1214" w:rsidRDefault="008C1412" w:rsidP="00466E1A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אכן </w:t>
      </w:r>
      <w:r w:rsidR="003B1BA3" w:rsidRPr="00FC1214">
        <w:rPr>
          <w:rFonts w:ascii="David" w:hAnsi="David" w:cs="David"/>
          <w:sz w:val="24"/>
          <w:szCs w:val="24"/>
          <w:rtl/>
        </w:rPr>
        <w:t>מותר</w:t>
      </w:r>
      <w:r w:rsidRPr="00FC1214">
        <w:rPr>
          <w:rFonts w:ascii="David" w:hAnsi="David" w:cs="David"/>
          <w:sz w:val="24"/>
          <w:szCs w:val="24"/>
          <w:rtl/>
        </w:rPr>
        <w:t xml:space="preserve"> ורצוי</w:t>
      </w:r>
      <w:r w:rsidR="003B1BA3" w:rsidRPr="00FC1214">
        <w:rPr>
          <w:rFonts w:ascii="David" w:hAnsi="David" w:cs="David"/>
          <w:sz w:val="24"/>
          <w:szCs w:val="24"/>
          <w:rtl/>
        </w:rPr>
        <w:t xml:space="preserve"> להאביס ולהעמיס חומר לימודי על ילד בן שש כי יש לו קליטה</w:t>
      </w:r>
      <w:r w:rsidR="002B5CBB" w:rsidRPr="00FC1214">
        <w:rPr>
          <w:rFonts w:ascii="David" w:hAnsi="David" w:cs="David"/>
          <w:sz w:val="24"/>
          <w:szCs w:val="24"/>
          <w:rtl/>
        </w:rPr>
        <w:t xml:space="preserve"> </w:t>
      </w:r>
      <w:r w:rsidR="003B1BA3" w:rsidRPr="00FC1214">
        <w:rPr>
          <w:rFonts w:ascii="David" w:hAnsi="David" w:cs="David"/>
          <w:sz w:val="24"/>
          <w:szCs w:val="24"/>
          <w:rtl/>
        </w:rPr>
        <w:t xml:space="preserve">מצוינת וסקרנות טבעית. אבל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="00B03C62">
        <w:rPr>
          <w:rFonts w:ascii="David" w:hAnsi="David" w:cs="David" w:hint="cs"/>
          <w:sz w:val="24"/>
          <w:szCs w:val="24"/>
          <w:rtl/>
        </w:rPr>
        <w:t>=</w:t>
      </w:r>
      <w:r w:rsidR="003B1BA3" w:rsidRPr="00FC1214">
        <w:rPr>
          <w:rFonts w:ascii="David" w:hAnsi="David" w:cs="David"/>
          <w:sz w:val="24"/>
          <w:szCs w:val="24"/>
          <w:rtl/>
        </w:rPr>
        <w:t>מיהו</w:t>
      </w:r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="003B1BA3" w:rsidRPr="00FC1214">
        <w:rPr>
          <w:rFonts w:ascii="David" w:hAnsi="David" w:cs="David"/>
          <w:sz w:val="24"/>
          <w:szCs w:val="24"/>
          <w:rtl/>
        </w:rPr>
        <w:t xml:space="preserve"> אין האב יורד עמו לחייו</w:t>
      </w:r>
      <w:r w:rsidRPr="00FC1214">
        <w:rPr>
          <w:rFonts w:ascii="David" w:hAnsi="David" w:cs="David"/>
          <w:sz w:val="24"/>
          <w:szCs w:val="24"/>
          <w:rtl/>
        </w:rPr>
        <w:t>,</w:t>
      </w:r>
      <w:r w:rsidR="003B1BA3" w:rsidRPr="00FC1214">
        <w:rPr>
          <w:rFonts w:ascii="David" w:hAnsi="David" w:cs="David"/>
          <w:sz w:val="24"/>
          <w:szCs w:val="24"/>
          <w:rtl/>
        </w:rPr>
        <w:t xml:space="preserve"> כלומר אינו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</w:t>
      </w:r>
      <w:r w:rsidR="003B1BA3" w:rsidRPr="00FC1214">
        <w:rPr>
          <w:rFonts w:ascii="David" w:hAnsi="David" w:cs="David"/>
          <w:sz w:val="24"/>
          <w:szCs w:val="24"/>
          <w:rtl/>
        </w:rPr>
        <w:t>מענישו עד גיל 12 .</w:t>
      </w:r>
    </w:p>
    <w:p w14:paraId="633BE38F" w14:textId="35884B20" w:rsidR="003B1BA3" w:rsidRPr="00FC1214" w:rsidRDefault="003B1BA3" w:rsidP="00A04EDF">
      <w:pPr>
        <w:pStyle w:val="a3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ואי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בעית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אימא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=ואם תרצה אמור</w:t>
      </w:r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לימוד מקרא</w:t>
      </w:r>
      <w:r w:rsidR="00062436" w:rsidRPr="00FC1214">
        <w:rPr>
          <w:rFonts w:ascii="David" w:hAnsi="David" w:cs="David"/>
          <w:sz w:val="24"/>
          <w:szCs w:val="24"/>
          <w:rtl/>
        </w:rPr>
        <w:t xml:space="preserve"> (</w:t>
      </w:r>
      <w:r w:rsidR="00B03C62">
        <w:rPr>
          <w:rFonts w:ascii="David" w:hAnsi="David" w:cs="David" w:hint="cs"/>
          <w:sz w:val="24"/>
          <w:szCs w:val="24"/>
          <w:rtl/>
        </w:rPr>
        <w:t>=</w:t>
      </w:r>
      <w:r w:rsidR="00062436" w:rsidRPr="00FC1214">
        <w:rPr>
          <w:rFonts w:ascii="David" w:hAnsi="David" w:cs="David"/>
          <w:sz w:val="24"/>
          <w:szCs w:val="24"/>
          <w:rtl/>
        </w:rPr>
        <w:t>תורה)</w:t>
      </w:r>
      <w:r w:rsidRPr="00FC1214">
        <w:rPr>
          <w:rFonts w:ascii="David" w:hAnsi="David" w:cs="David"/>
          <w:sz w:val="24"/>
          <w:szCs w:val="24"/>
          <w:rtl/>
        </w:rPr>
        <w:t xml:space="preserve"> שהוא קל ופשוט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אפשר ללמד מגיל 6 ואפילו בכוח. לימוד משנה שהוא יותר קשה אפשר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ללמד רק מגיל מבוגר יותר ולכפות רק מגיל 12 כמו שאמר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אביי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בשם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אמו</w:t>
      </w:r>
      <w:proofErr w:type="spellEnd"/>
      <w:r w:rsidR="00062436" w:rsidRPr="00FC1214">
        <w:rPr>
          <w:rFonts w:ascii="David" w:hAnsi="David" w:cs="David"/>
          <w:sz w:val="24"/>
          <w:szCs w:val="24"/>
          <w:rtl/>
        </w:rPr>
        <w:t xml:space="preserve"> (המאמצת)</w:t>
      </w:r>
      <w:r w:rsidR="00466E1A" w:rsidRPr="00FC1214">
        <w:rPr>
          <w:rFonts w:ascii="David" w:hAnsi="David" w:cs="David"/>
          <w:sz w:val="24"/>
          <w:szCs w:val="24"/>
          <w:rtl/>
        </w:rPr>
        <w:t>:</w:t>
      </w:r>
      <w:r w:rsidR="00062436" w:rsidRPr="00FC1214">
        <w:rPr>
          <w:rFonts w:ascii="David" w:hAnsi="David" w:cs="David"/>
          <w:sz w:val="24"/>
          <w:szCs w:val="24"/>
          <w:rtl/>
        </w:rPr>
        <w:t xml:space="preserve"> "אמרה לי אם" - </w:t>
      </w:r>
      <w:r w:rsidR="00A04EDF" w:rsidRPr="00FC1214">
        <w:rPr>
          <w:rFonts w:ascii="David" w:hAnsi="David" w:cs="David"/>
          <w:sz w:val="24"/>
          <w:szCs w:val="24"/>
          <w:rtl/>
        </w:rPr>
        <w:br/>
      </w:r>
      <w:r w:rsidRPr="00FC1214">
        <w:rPr>
          <w:rFonts w:ascii="David" w:hAnsi="David" w:cs="David"/>
          <w:sz w:val="24"/>
          <w:szCs w:val="24"/>
          <w:rtl/>
        </w:rPr>
        <w:t xml:space="preserve">בר שית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=בן שש</w:t>
      </w:r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– </w:t>
      </w:r>
      <w:r w:rsidR="00B03C62">
        <w:rPr>
          <w:rFonts w:ascii="David" w:hAnsi="David" w:cs="David" w:hint="cs"/>
          <w:sz w:val="24"/>
          <w:szCs w:val="24"/>
          <w:rtl/>
        </w:rPr>
        <w:t>ל</w:t>
      </w:r>
      <w:r w:rsidRPr="00FC1214">
        <w:rPr>
          <w:rFonts w:ascii="David" w:hAnsi="David" w:cs="David"/>
          <w:sz w:val="24"/>
          <w:szCs w:val="24"/>
          <w:rtl/>
        </w:rPr>
        <w:t>לימוד תורה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(</w:t>
      </w:r>
      <w:r w:rsidRPr="00FC1214">
        <w:rPr>
          <w:rFonts w:ascii="David" w:hAnsi="David" w:cs="David"/>
          <w:sz w:val="24"/>
          <w:szCs w:val="24"/>
          <w:rtl/>
        </w:rPr>
        <w:t>=מקרא</w:t>
      </w:r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="00A04EDF" w:rsidRPr="00FC1214">
        <w:rPr>
          <w:rFonts w:ascii="David" w:hAnsi="David" w:cs="David"/>
          <w:sz w:val="24"/>
          <w:szCs w:val="24"/>
          <w:rtl/>
        </w:rPr>
        <w:br/>
      </w:r>
      <w:r w:rsidRPr="00FC1214">
        <w:rPr>
          <w:rFonts w:ascii="David" w:hAnsi="David" w:cs="David"/>
          <w:sz w:val="24"/>
          <w:szCs w:val="24"/>
          <w:rtl/>
        </w:rPr>
        <w:t xml:space="preserve">בר עשר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=בן עשר</w:t>
      </w:r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– </w:t>
      </w:r>
      <w:proofErr w:type="spellStart"/>
      <w:r w:rsidR="00B03C62">
        <w:rPr>
          <w:rFonts w:ascii="David" w:hAnsi="David" w:cs="David" w:hint="cs"/>
          <w:sz w:val="24"/>
          <w:szCs w:val="24"/>
          <w:rtl/>
        </w:rPr>
        <w:t>ל</w:t>
      </w:r>
      <w:r w:rsidRPr="00FC1214">
        <w:rPr>
          <w:rFonts w:ascii="David" w:hAnsi="David" w:cs="David"/>
          <w:sz w:val="24"/>
          <w:szCs w:val="24"/>
          <w:rtl/>
        </w:rPr>
        <w:t>ללימוד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משנה</w:t>
      </w:r>
      <w:r w:rsidR="00A04EDF" w:rsidRPr="00FC1214">
        <w:rPr>
          <w:rFonts w:ascii="David" w:hAnsi="David" w:cs="David"/>
          <w:sz w:val="24"/>
          <w:szCs w:val="24"/>
          <w:rtl/>
        </w:rPr>
        <w:br/>
      </w:r>
      <w:r w:rsidRPr="00FC1214">
        <w:rPr>
          <w:rFonts w:ascii="David" w:hAnsi="David" w:cs="David"/>
          <w:sz w:val="24"/>
          <w:szCs w:val="24"/>
          <w:rtl/>
        </w:rPr>
        <w:t xml:space="preserve">בר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תליסר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 xml:space="preserve">=בן 13 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) - </w:t>
      </w:r>
      <w:r w:rsidRPr="00FC1214">
        <w:rPr>
          <w:rFonts w:ascii="David" w:hAnsi="David" w:cs="David"/>
          <w:sz w:val="24"/>
          <w:szCs w:val="24"/>
          <w:rtl/>
        </w:rPr>
        <w:t xml:space="preserve">לתענית של יום שלם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=מעת לעת</w:t>
      </w:r>
      <w:r w:rsidR="00697EE8">
        <w:rPr>
          <w:rFonts w:ascii="David" w:hAnsi="David" w:cs="David" w:hint="cs"/>
          <w:sz w:val="24"/>
          <w:szCs w:val="24"/>
          <w:rtl/>
        </w:rPr>
        <w:t>, יממה</w:t>
      </w:r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="00A04EDF" w:rsidRPr="00FC1214">
        <w:rPr>
          <w:rFonts w:ascii="David" w:hAnsi="David" w:cs="David"/>
          <w:sz w:val="24"/>
          <w:szCs w:val="24"/>
          <w:rtl/>
        </w:rPr>
        <w:br/>
      </w:r>
      <w:r w:rsidRPr="00FC1214">
        <w:rPr>
          <w:rFonts w:ascii="David" w:hAnsi="David" w:cs="David"/>
          <w:sz w:val="24"/>
          <w:szCs w:val="24"/>
          <w:rtl/>
        </w:rPr>
        <w:t xml:space="preserve">בת תריסר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</w:t>
      </w:r>
      <w:r w:rsidR="00466E1A" w:rsidRPr="00FC1214">
        <w:rPr>
          <w:rFonts w:ascii="David" w:hAnsi="David" w:cs="David"/>
          <w:sz w:val="24"/>
          <w:szCs w:val="24"/>
          <w:rtl/>
        </w:rPr>
        <w:t>בת 12</w:t>
      </w:r>
      <w:r w:rsidRPr="00FC1214">
        <w:rPr>
          <w:rFonts w:ascii="David" w:hAnsi="David" w:cs="David"/>
          <w:sz w:val="24"/>
          <w:szCs w:val="24"/>
          <w:rtl/>
        </w:rPr>
        <w:t>)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- </w:t>
      </w:r>
      <w:r w:rsidR="00062436" w:rsidRPr="00FC1214">
        <w:rPr>
          <w:rFonts w:ascii="David" w:hAnsi="David" w:cs="David"/>
          <w:sz w:val="24"/>
          <w:szCs w:val="24"/>
          <w:rtl/>
        </w:rPr>
        <w:t xml:space="preserve">לתענית של יום שלם, </w:t>
      </w:r>
      <w:r w:rsidRPr="00FC1214">
        <w:rPr>
          <w:rFonts w:ascii="David" w:hAnsi="David" w:cs="David"/>
          <w:sz w:val="24"/>
          <w:szCs w:val="24"/>
          <w:rtl/>
        </w:rPr>
        <w:t>צריכה לצום</w:t>
      </w:r>
      <w:r w:rsidR="00697EE8">
        <w:rPr>
          <w:rFonts w:ascii="David" w:hAnsi="David" w:cs="David" w:hint="cs"/>
          <w:sz w:val="24"/>
          <w:szCs w:val="24"/>
          <w:rtl/>
        </w:rPr>
        <w:t>, כי הבת מתפתחת ומתבגרת לפני הבן.</w:t>
      </w:r>
    </w:p>
    <w:p w14:paraId="28C9B909" w14:textId="77777777" w:rsidR="00697EE8" w:rsidRDefault="00697EE8" w:rsidP="00466E1A">
      <w:pPr>
        <w:rPr>
          <w:rFonts w:ascii="David" w:hAnsi="David" w:cs="David"/>
          <w:sz w:val="24"/>
          <w:szCs w:val="24"/>
          <w:rtl/>
        </w:rPr>
      </w:pPr>
    </w:p>
    <w:p w14:paraId="3AB020F5" w14:textId="77777777" w:rsidR="008B1943" w:rsidRDefault="008B1943" w:rsidP="00466E1A">
      <w:pPr>
        <w:rPr>
          <w:rFonts w:ascii="David" w:hAnsi="David" w:cs="David"/>
          <w:sz w:val="24"/>
          <w:szCs w:val="24"/>
          <w:rtl/>
        </w:rPr>
      </w:pPr>
    </w:p>
    <w:p w14:paraId="50AEC036" w14:textId="77777777" w:rsidR="008B1943" w:rsidRDefault="008B1943" w:rsidP="00466E1A">
      <w:pPr>
        <w:rPr>
          <w:rFonts w:ascii="David" w:hAnsi="David" w:cs="David"/>
          <w:sz w:val="24"/>
          <w:szCs w:val="24"/>
          <w:rtl/>
        </w:rPr>
      </w:pPr>
    </w:p>
    <w:p w14:paraId="2E123D89" w14:textId="77777777" w:rsidR="008B1943" w:rsidRDefault="008B1943" w:rsidP="00466E1A">
      <w:pPr>
        <w:rPr>
          <w:rFonts w:ascii="David" w:hAnsi="David" w:cs="David"/>
          <w:sz w:val="24"/>
          <w:szCs w:val="24"/>
          <w:rtl/>
        </w:rPr>
      </w:pPr>
    </w:p>
    <w:p w14:paraId="03FF0847" w14:textId="5B10C995" w:rsidR="003B1BA3" w:rsidRPr="00FC1214" w:rsidRDefault="003B1BA3" w:rsidP="00466E1A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lastRenderedPageBreak/>
        <w:t xml:space="preserve">אמר רב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קטינא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>: כל אדם שמכניס את בנו לבית הספר והילד עוד לא בן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שש, גורם לילד חולשה והתוצאה תהיה ״</w:t>
      </w:r>
      <w:r w:rsidRPr="008B1943">
        <w:rPr>
          <w:rFonts w:ascii="David" w:hAnsi="David" w:cs="David"/>
          <w:b/>
          <w:bCs/>
          <w:sz w:val="24"/>
          <w:szCs w:val="24"/>
          <w:rtl/>
        </w:rPr>
        <w:t>רץ אחריו ואינו מגיעו</w:t>
      </w:r>
      <w:r w:rsidRPr="00FC1214">
        <w:rPr>
          <w:rFonts w:ascii="David" w:hAnsi="David" w:cs="David"/>
          <w:sz w:val="24"/>
          <w:szCs w:val="24"/>
          <w:rtl/>
        </w:rPr>
        <w:t>״ האב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ישתדל לרפא את הילד מהחולשה</w:t>
      </w:r>
      <w:r w:rsidR="00062436" w:rsidRPr="00FC1214">
        <w:rPr>
          <w:rFonts w:ascii="David" w:hAnsi="David" w:cs="David"/>
          <w:sz w:val="24"/>
          <w:szCs w:val="24"/>
          <w:rtl/>
        </w:rPr>
        <w:t xml:space="preserve"> של הלמידה בגיל צעיר מידי</w:t>
      </w:r>
      <w:r w:rsidRPr="00FC1214">
        <w:rPr>
          <w:rFonts w:ascii="David" w:hAnsi="David" w:cs="David"/>
          <w:sz w:val="24"/>
          <w:szCs w:val="24"/>
          <w:rtl/>
        </w:rPr>
        <w:t xml:space="preserve"> אך לא יצליח</w:t>
      </w:r>
      <w:r w:rsidR="00062436" w:rsidRPr="00FC1214">
        <w:rPr>
          <w:rFonts w:ascii="David" w:hAnsi="David" w:cs="David"/>
          <w:sz w:val="24"/>
          <w:szCs w:val="24"/>
          <w:rtl/>
        </w:rPr>
        <w:t>.</w:t>
      </w:r>
    </w:p>
    <w:p w14:paraId="22CACDFC" w14:textId="67CA2708" w:rsidR="003B1BA3" w:rsidRPr="00FC1214" w:rsidRDefault="003B1BA3" w:rsidP="00466E1A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איכא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דאמרי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="00466E1A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 xml:space="preserve">=יש שאומרים – זו גרסה אחרת לדברי רב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קטינא</w:t>
      </w:r>
      <w:proofErr w:type="spellEnd"/>
      <w:r w:rsidR="00466E1A" w:rsidRPr="00FC1214">
        <w:rPr>
          <w:rFonts w:ascii="David" w:hAnsi="David" w:cs="David"/>
          <w:sz w:val="24"/>
          <w:szCs w:val="24"/>
          <w:rtl/>
        </w:rPr>
        <w:t>)</w:t>
      </w:r>
      <w:r w:rsidR="008B1943">
        <w:rPr>
          <w:rFonts w:ascii="David" w:hAnsi="David" w:cs="David" w:hint="cs"/>
          <w:sz w:val="24"/>
          <w:szCs w:val="24"/>
          <w:rtl/>
        </w:rPr>
        <w:t xml:space="preserve">: </w:t>
      </w:r>
      <w:r w:rsidRPr="008B1943">
        <w:rPr>
          <w:rFonts w:ascii="David" w:hAnsi="David" w:cs="David"/>
          <w:b/>
          <w:bCs/>
          <w:sz w:val="24"/>
          <w:szCs w:val="24"/>
          <w:rtl/>
        </w:rPr>
        <w:t>חבריו</w:t>
      </w:r>
      <w:r w:rsidR="00466E1A" w:rsidRPr="008B194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B1943">
        <w:rPr>
          <w:rFonts w:ascii="David" w:hAnsi="David" w:cs="David"/>
          <w:b/>
          <w:bCs/>
          <w:sz w:val="24"/>
          <w:szCs w:val="24"/>
          <w:rtl/>
        </w:rPr>
        <w:t>רצים אחריו ואין מגיעים לרמתו הלימודית</w:t>
      </w:r>
      <w:r w:rsidR="00062436" w:rsidRPr="00FC1214">
        <w:rPr>
          <w:rFonts w:ascii="David" w:hAnsi="David" w:cs="David"/>
          <w:sz w:val="24"/>
          <w:szCs w:val="24"/>
          <w:rtl/>
        </w:rPr>
        <w:t>,</w:t>
      </w:r>
      <w:r w:rsidRPr="00FC1214">
        <w:rPr>
          <w:rFonts w:ascii="David" w:hAnsi="David" w:cs="David"/>
          <w:sz w:val="24"/>
          <w:szCs w:val="24"/>
          <w:rtl/>
        </w:rPr>
        <w:t xml:space="preserve"> הוא יקדים אותם בלימודיו</w:t>
      </w:r>
      <w:r w:rsidR="00EC0CA2" w:rsidRPr="00FC1214">
        <w:rPr>
          <w:rFonts w:ascii="David" w:hAnsi="David" w:cs="David"/>
          <w:sz w:val="24"/>
          <w:szCs w:val="24"/>
          <w:rtl/>
        </w:rPr>
        <w:t>.</w:t>
      </w:r>
      <w:r w:rsidRPr="00FC1214">
        <w:rPr>
          <w:rFonts w:ascii="David" w:hAnsi="David" w:cs="David"/>
          <w:sz w:val="24"/>
          <w:szCs w:val="24"/>
          <w:rtl/>
        </w:rPr>
        <w:t xml:space="preserve"> לפי</w:t>
      </w:r>
      <w:r w:rsidR="00466E1A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זה, יש יתרון בהתחלת למידה לפני גיל שש.</w:t>
      </w:r>
    </w:p>
    <w:p w14:paraId="594D0BAC" w14:textId="77777777" w:rsidR="003B1BA3" w:rsidRPr="00FC1214" w:rsidRDefault="003B1BA3" w:rsidP="003B1BA3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>מהו היחס בין שתי הגרסאות?</w:t>
      </w:r>
    </w:p>
    <w:p w14:paraId="666A113D" w14:textId="0173929F" w:rsidR="003B1BA3" w:rsidRPr="00FC1214" w:rsidRDefault="003B1BA3" w:rsidP="003B29E3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אפשרות אחת היא </w:t>
      </w:r>
      <w:r w:rsidRPr="00CA3007">
        <w:rPr>
          <w:rFonts w:ascii="David" w:hAnsi="David" w:cs="David"/>
          <w:sz w:val="24"/>
          <w:szCs w:val="24"/>
          <w:rtl/>
        </w:rPr>
        <w:t>ש</w:t>
      </w:r>
      <w:r w:rsidRPr="00CA3007">
        <w:rPr>
          <w:rFonts w:ascii="David" w:hAnsi="David" w:cs="David"/>
          <w:b/>
          <w:bCs/>
          <w:sz w:val="24"/>
          <w:szCs w:val="24"/>
          <w:rtl/>
        </w:rPr>
        <w:t>שני הדברים נכונים</w:t>
      </w:r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="00A04EDF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ותרוייהו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איתנהו</w:t>
      </w:r>
      <w:proofErr w:type="spellEnd"/>
      <w:r w:rsidR="00A04EDF" w:rsidRPr="00FC1214">
        <w:rPr>
          <w:rFonts w:ascii="David" w:hAnsi="David" w:cs="David"/>
          <w:sz w:val="24"/>
          <w:szCs w:val="24"/>
          <w:rtl/>
        </w:rPr>
        <w:t xml:space="preserve">) </w:t>
      </w:r>
      <w:r w:rsidRPr="00FC1214">
        <w:rPr>
          <w:rFonts w:ascii="David" w:hAnsi="David" w:cs="David"/>
          <w:sz w:val="24"/>
          <w:szCs w:val="24"/>
          <w:rtl/>
        </w:rPr>
        <w:t>שניהם</w:t>
      </w:r>
      <w:r w:rsidR="00A04ED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נכונים.</w:t>
      </w:r>
      <w:r w:rsidR="008B1943">
        <w:rPr>
          <w:rFonts w:ascii="David" w:hAnsi="David" w:cs="David" w:hint="cs"/>
          <w:sz w:val="24"/>
          <w:szCs w:val="24"/>
          <w:rtl/>
        </w:rPr>
        <w:t xml:space="preserve"> הילד יהיה חלוש פיזית אך מלומד</w:t>
      </w:r>
      <w:r w:rsidR="00CA3007">
        <w:rPr>
          <w:rFonts w:ascii="David" w:hAnsi="David" w:cs="David" w:hint="cs"/>
          <w:sz w:val="24"/>
          <w:szCs w:val="24"/>
          <w:rtl/>
        </w:rPr>
        <w:t>.</w:t>
      </w:r>
    </w:p>
    <w:p w14:paraId="2758D947" w14:textId="787B5939" w:rsidR="003B1BA3" w:rsidRPr="00FC1214" w:rsidRDefault="003B1BA3" w:rsidP="003B29E3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rtl/>
        </w:rPr>
      </w:pPr>
      <w:proofErr w:type="spellStart"/>
      <w:r w:rsidRPr="00FC1214">
        <w:rPr>
          <w:rFonts w:ascii="David" w:hAnsi="David" w:cs="David"/>
          <w:sz w:val="24"/>
          <w:szCs w:val="24"/>
          <w:rtl/>
        </w:rPr>
        <w:t>איבעית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אימא </w:t>
      </w:r>
      <w:r w:rsidR="00A04EDF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>=אם תרצה אמור</w:t>
      </w:r>
      <w:r w:rsidR="00A04EDF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CA3007">
        <w:rPr>
          <w:rFonts w:ascii="David" w:hAnsi="David" w:cs="David"/>
          <w:b/>
          <w:bCs/>
          <w:sz w:val="24"/>
          <w:szCs w:val="24"/>
          <w:rtl/>
        </w:rPr>
        <w:t>או</w:t>
      </w:r>
      <w:r w:rsidRPr="00FC1214">
        <w:rPr>
          <w:rFonts w:ascii="David" w:hAnsi="David" w:cs="David"/>
          <w:sz w:val="24"/>
          <w:szCs w:val="24"/>
          <w:rtl/>
        </w:rPr>
        <w:t xml:space="preserve"> שהילד יהיה </w:t>
      </w:r>
      <w:r w:rsidR="00EC0CA2" w:rsidRPr="00FC1214">
        <w:rPr>
          <w:rFonts w:ascii="David" w:hAnsi="David" w:cs="David"/>
          <w:sz w:val="24"/>
          <w:szCs w:val="24"/>
          <w:rtl/>
        </w:rPr>
        <w:t xml:space="preserve">חלוש (חלוש פיזית) </w:t>
      </w:r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CA3007">
        <w:rPr>
          <w:rFonts w:ascii="David" w:hAnsi="David" w:cs="David"/>
          <w:b/>
          <w:bCs/>
          <w:sz w:val="24"/>
          <w:szCs w:val="24"/>
          <w:rtl/>
        </w:rPr>
        <w:t>א</w:t>
      </w:r>
      <w:r w:rsidRPr="00FC1214">
        <w:rPr>
          <w:rFonts w:ascii="David" w:hAnsi="David" w:cs="David"/>
          <w:sz w:val="24"/>
          <w:szCs w:val="24"/>
          <w:rtl/>
        </w:rPr>
        <w:t>ו שהוא יהיה</w:t>
      </w:r>
      <w:r w:rsidR="00A04EDF" w:rsidRPr="00FC1214">
        <w:rPr>
          <w:rFonts w:ascii="David" w:hAnsi="David" w:cs="David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מלומד</w:t>
      </w:r>
      <w:r w:rsidR="00EC0CA2" w:rsidRPr="00FC1214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="00EC0CA2" w:rsidRPr="00FC1214">
        <w:rPr>
          <w:rFonts w:ascii="David" w:hAnsi="David" w:cs="David"/>
          <w:sz w:val="24"/>
          <w:szCs w:val="24"/>
          <w:rtl/>
        </w:rPr>
        <w:t>גמיר</w:t>
      </w:r>
      <w:proofErr w:type="spellEnd"/>
      <w:r w:rsidR="00EC0CA2" w:rsidRPr="00FC1214">
        <w:rPr>
          <w:rFonts w:ascii="David" w:hAnsi="David" w:cs="David"/>
          <w:sz w:val="24"/>
          <w:szCs w:val="24"/>
          <w:rtl/>
        </w:rPr>
        <w:t>)</w:t>
      </w:r>
      <w:r w:rsidR="00A04EDF" w:rsidRPr="00FC1214">
        <w:rPr>
          <w:rFonts w:ascii="David" w:hAnsi="David" w:cs="David"/>
          <w:sz w:val="24"/>
          <w:szCs w:val="24"/>
          <w:rtl/>
        </w:rPr>
        <w:t>.</w:t>
      </w:r>
    </w:p>
    <w:p w14:paraId="771C4403" w14:textId="09DA6361" w:rsidR="00A04EDF" w:rsidRPr="00FC1214" w:rsidRDefault="00A04EDF" w:rsidP="00A04EDF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C1214">
        <w:rPr>
          <w:rFonts w:ascii="David" w:hAnsi="David" w:cs="David"/>
          <w:b/>
          <w:bCs/>
          <w:sz w:val="24"/>
          <w:szCs w:val="24"/>
          <w:u w:val="single"/>
          <w:rtl/>
        </w:rPr>
        <w:t>פסקה ג - גיל הנישואין וגיל החינוך</w:t>
      </w:r>
    </w:p>
    <w:p w14:paraId="61E78D39" w14:textId="585507C2" w:rsidR="00A04EDF" w:rsidRPr="00FC1214" w:rsidRDefault="00A04EDF" w:rsidP="00A04EDF">
      <w:pPr>
        <w:rPr>
          <w:rFonts w:ascii="David" w:hAnsi="David" w:cs="David"/>
          <w:sz w:val="24"/>
          <w:szCs w:val="24"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 נמצא בתלמוד הבבלי, מסכת קידושין </w:t>
      </w:r>
      <w:r w:rsidR="006E02CE">
        <w:rPr>
          <w:rFonts w:ascii="David" w:hAnsi="David" w:cs="David" w:hint="cs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 xml:space="preserve">- </w:t>
      </w:r>
      <w:r w:rsidR="006E02CE">
        <w:rPr>
          <w:rFonts w:ascii="David" w:hAnsi="David" w:cs="David" w:hint="cs"/>
          <w:sz w:val="24"/>
          <w:szCs w:val="24"/>
          <w:rtl/>
        </w:rPr>
        <w:t>ה</w:t>
      </w:r>
      <w:r w:rsidRPr="00FC1214">
        <w:rPr>
          <w:rFonts w:ascii="David" w:hAnsi="David" w:cs="David"/>
          <w:sz w:val="24"/>
          <w:szCs w:val="24"/>
          <w:rtl/>
        </w:rPr>
        <w:t>עוסקת באירוסין ושייכת לסדר נשים</w:t>
      </w:r>
      <w:r w:rsidR="006E02CE">
        <w:rPr>
          <w:rFonts w:ascii="David" w:hAnsi="David" w:cs="David" w:hint="cs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</w:rPr>
        <w:t>.</w:t>
      </w:r>
    </w:p>
    <w:p w14:paraId="4712082E" w14:textId="1EBDC53A" w:rsidR="00E55ED1" w:rsidRPr="00FC1214" w:rsidRDefault="00A04EDF" w:rsidP="00A04EDF">
      <w:pPr>
        <w:rPr>
          <w:rFonts w:ascii="David" w:hAnsi="David" w:cs="David"/>
          <w:sz w:val="24"/>
          <w:szCs w:val="24"/>
        </w:rPr>
      </w:pPr>
      <w:r w:rsidRPr="00FC1214">
        <w:rPr>
          <w:rFonts w:ascii="David" w:hAnsi="David" w:cs="David"/>
          <w:sz w:val="24"/>
          <w:szCs w:val="24"/>
          <w:rtl/>
        </w:rPr>
        <w:t>אמר לו רבא לרבי נתן בר אמי (שניהם אמוראים): כל עוד ידך על צוואר ב</w:t>
      </w:r>
      <w:r w:rsidR="006E02CE">
        <w:rPr>
          <w:rFonts w:ascii="David" w:hAnsi="David" w:cs="David" w:hint="cs"/>
          <w:sz w:val="24"/>
          <w:szCs w:val="24"/>
          <w:rtl/>
        </w:rPr>
        <w:t>ר</w:t>
      </w:r>
      <w:r w:rsidRPr="00FC1214">
        <w:rPr>
          <w:rFonts w:ascii="David" w:hAnsi="David" w:cs="David"/>
          <w:sz w:val="24"/>
          <w:szCs w:val="24"/>
          <w:rtl/>
        </w:rPr>
        <w:t xml:space="preserve">ך </w:t>
      </w:r>
      <w:r w:rsidR="006E02CE">
        <w:rPr>
          <w:rFonts w:ascii="David" w:hAnsi="David" w:cs="David" w:hint="cs"/>
          <w:sz w:val="24"/>
          <w:szCs w:val="24"/>
          <w:rtl/>
        </w:rPr>
        <w:t>(=בנך) ו</w:t>
      </w:r>
      <w:r w:rsidRPr="00FC1214">
        <w:rPr>
          <w:rFonts w:ascii="David" w:hAnsi="David" w:cs="David"/>
          <w:sz w:val="24"/>
          <w:szCs w:val="24"/>
          <w:rtl/>
        </w:rPr>
        <w:t>יש לך השפעה עליו</w:t>
      </w:r>
      <w:r w:rsidR="006E02CE">
        <w:rPr>
          <w:rFonts w:ascii="David" w:hAnsi="David" w:cs="David" w:hint="cs"/>
          <w:sz w:val="24"/>
          <w:szCs w:val="24"/>
          <w:rtl/>
        </w:rPr>
        <w:t>,</w:t>
      </w:r>
      <w:r w:rsidRPr="00FC1214">
        <w:rPr>
          <w:rFonts w:ascii="David" w:hAnsi="David" w:cs="David"/>
          <w:sz w:val="24"/>
          <w:szCs w:val="24"/>
          <w:rtl/>
        </w:rPr>
        <w:t xml:space="preserve"> תש</w:t>
      </w:r>
      <w:r w:rsidR="006E02CE">
        <w:rPr>
          <w:rFonts w:ascii="David" w:hAnsi="David" w:cs="David" w:hint="cs"/>
          <w:sz w:val="24"/>
          <w:szCs w:val="24"/>
          <w:rtl/>
        </w:rPr>
        <w:t>י</w:t>
      </w:r>
      <w:r w:rsidRPr="00FC1214">
        <w:rPr>
          <w:rFonts w:ascii="David" w:hAnsi="David" w:cs="David"/>
          <w:sz w:val="24"/>
          <w:szCs w:val="24"/>
          <w:rtl/>
        </w:rPr>
        <w:t xml:space="preserve">א לו אישה מתאימה והגיל הוא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משיתסר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ועד עשרים ותרתי (22-16 ) ויש אומרים שהגיל הוא מתמני סרי עד עשרים וארבעה </w:t>
      </w:r>
      <w:r w:rsidR="00DD6520" w:rsidRPr="00FC1214">
        <w:rPr>
          <w:rFonts w:ascii="David" w:hAnsi="David" w:cs="David"/>
          <w:sz w:val="24"/>
          <w:szCs w:val="24"/>
          <w:rtl/>
        </w:rPr>
        <w:t>(18-24)</w:t>
      </w:r>
      <w:r w:rsidRPr="00FC1214">
        <w:rPr>
          <w:rFonts w:ascii="David" w:hAnsi="David" w:cs="David"/>
          <w:sz w:val="24"/>
          <w:szCs w:val="24"/>
        </w:rPr>
        <w:t xml:space="preserve"> </w:t>
      </w:r>
      <w:r w:rsidR="00E55ED1" w:rsidRPr="00FC1214">
        <w:rPr>
          <w:rFonts w:ascii="David" w:hAnsi="David" w:cs="David"/>
          <w:sz w:val="24"/>
          <w:szCs w:val="24"/>
        </w:rPr>
        <w:t>.</w:t>
      </w:r>
    </w:p>
    <w:p w14:paraId="45225000" w14:textId="69AD6254" w:rsidR="00DD6520" w:rsidRPr="00FC1214" w:rsidRDefault="00A04EDF" w:rsidP="00E55ED1">
      <w:pPr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>הגמרא מציינת שהמחלוקת ביחס לטווח הגילאים קיימת כבר במקור תנאי: שני תנאים</w:t>
      </w:r>
      <w:r w:rsidR="006E02CE">
        <w:rPr>
          <w:rFonts w:ascii="David" w:hAnsi="David" w:cs="David" w:hint="cs"/>
          <w:sz w:val="24"/>
          <w:szCs w:val="24"/>
          <w:rtl/>
        </w:rPr>
        <w:t>,</w:t>
      </w:r>
      <w:r w:rsidRPr="00FC1214">
        <w:rPr>
          <w:rFonts w:ascii="David" w:hAnsi="David" w:cs="David"/>
          <w:sz w:val="24"/>
          <w:szCs w:val="24"/>
          <w:rtl/>
        </w:rPr>
        <w:t xml:space="preserve"> רבי יהודה ורבי נחמיה </w:t>
      </w:r>
      <w:r w:rsidR="006E02CE">
        <w:rPr>
          <w:rFonts w:ascii="David" w:hAnsi="David" w:cs="David" w:hint="cs"/>
          <w:sz w:val="24"/>
          <w:szCs w:val="24"/>
          <w:rtl/>
        </w:rPr>
        <w:t>נ</w:t>
      </w:r>
      <w:r w:rsidRPr="00FC1214">
        <w:rPr>
          <w:rFonts w:ascii="David" w:hAnsi="David" w:cs="David"/>
          <w:sz w:val="24"/>
          <w:szCs w:val="24"/>
          <w:rtl/>
        </w:rPr>
        <w:t>חלקו ביניהם מהו הגיל הראוי לחינוך הנער על פי הפסוק: ״חנוך לנער על פי דרכו״</w:t>
      </w:r>
      <w:r w:rsidRPr="00FC1214">
        <w:rPr>
          <w:rFonts w:ascii="David" w:hAnsi="David" w:cs="David"/>
          <w:sz w:val="24"/>
          <w:szCs w:val="24"/>
        </w:rPr>
        <w:t xml:space="preserve">. </w:t>
      </w:r>
      <w:r w:rsidR="006E02CE">
        <w:rPr>
          <w:rFonts w:ascii="David" w:hAnsi="David" w:cs="David" w:hint="cs"/>
          <w:sz w:val="24"/>
          <w:szCs w:val="24"/>
          <w:rtl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>אחד אמר</w:t>
      </w:r>
      <w:r w:rsidR="00E55ED1" w:rsidRPr="00FC1214">
        <w:rPr>
          <w:rFonts w:ascii="David" w:hAnsi="David" w:cs="David"/>
          <w:sz w:val="24"/>
          <w:szCs w:val="24"/>
          <w:rtl/>
        </w:rPr>
        <w:t xml:space="preserve"> מ- 16-22 והשני מ-18-24.</w:t>
      </w:r>
    </w:p>
    <w:p w14:paraId="6E674602" w14:textId="39847A5A" w:rsidR="00DD6520" w:rsidRPr="00FC1214" w:rsidRDefault="00DD6520" w:rsidP="00A04EDF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C1214">
        <w:rPr>
          <w:rFonts w:ascii="David" w:hAnsi="David" w:cs="David"/>
          <w:b/>
          <w:bCs/>
          <w:sz w:val="24"/>
          <w:szCs w:val="24"/>
          <w:u w:val="single"/>
          <w:rtl/>
        </w:rPr>
        <w:t>פסקה ד - מצווה על סבים ללמד תורה לנכדיהם</w:t>
      </w:r>
    </w:p>
    <w:p w14:paraId="14C7335E" w14:textId="77777777" w:rsidR="00B91EC1" w:rsidRDefault="00DD6520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דתניא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(=שנויה ברייתא) : ״ולמדתם אותם את </w:t>
      </w:r>
      <w:r w:rsidRPr="00B91EC1">
        <w:rPr>
          <w:rFonts w:ascii="David" w:hAnsi="David" w:cs="David"/>
          <w:b/>
          <w:bCs/>
          <w:sz w:val="24"/>
          <w:szCs w:val="24"/>
          <w:rtl/>
        </w:rPr>
        <w:t>בניכם</w:t>
      </w:r>
      <w:r w:rsidRPr="00FC1214">
        <w:rPr>
          <w:rFonts w:ascii="David" w:hAnsi="David" w:cs="David"/>
          <w:sz w:val="24"/>
          <w:szCs w:val="24"/>
          <w:rtl/>
        </w:rPr>
        <w:t>״</w:t>
      </w:r>
      <w:r w:rsidR="00E55ED1" w:rsidRPr="00FC1214">
        <w:rPr>
          <w:rFonts w:ascii="David" w:hAnsi="David" w:cs="David"/>
          <w:sz w:val="24"/>
          <w:szCs w:val="24"/>
          <w:rtl/>
        </w:rPr>
        <w:t xml:space="preserve">. </w:t>
      </w:r>
      <w:r w:rsidRPr="00FC1214">
        <w:rPr>
          <w:rFonts w:ascii="David" w:hAnsi="David" w:cs="David"/>
          <w:sz w:val="24"/>
          <w:szCs w:val="24"/>
          <w:rtl/>
        </w:rPr>
        <w:t>מהפסוק הזה ניתן להבין שאבות חייבים ללמד את בניהם תורה. אבל מניין שיש חובה ללמד גם את בני הבנים (הנכדים)?</w:t>
      </w:r>
      <w:r w:rsidRPr="00FC1214">
        <w:rPr>
          <w:rFonts w:ascii="David" w:hAnsi="David" w:cs="David"/>
          <w:sz w:val="24"/>
          <w:szCs w:val="24"/>
        </w:rPr>
        <w:t xml:space="preserve"> </w:t>
      </w:r>
    </w:p>
    <w:p w14:paraId="3D2B59F8" w14:textId="77777777" w:rsidR="00B91EC1" w:rsidRDefault="00DD6520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>תלמוד לומר</w:t>
      </w:r>
      <w:r w:rsidR="00B91EC1">
        <w:rPr>
          <w:rFonts w:ascii="David" w:hAnsi="David" w:cs="David" w:hint="cs"/>
          <w:sz w:val="24"/>
          <w:szCs w:val="24"/>
          <w:rtl/>
        </w:rPr>
        <w:t xml:space="preserve"> </w:t>
      </w:r>
      <w:r w:rsidR="00E55ED1" w:rsidRPr="00FC1214">
        <w:rPr>
          <w:rFonts w:ascii="David" w:hAnsi="David" w:cs="David"/>
          <w:sz w:val="24"/>
          <w:szCs w:val="24"/>
          <w:rtl/>
        </w:rPr>
        <w:t xml:space="preserve">(אפשר ללמוד זאת מהפסוק) </w:t>
      </w:r>
      <w:r w:rsidRPr="00FC1214">
        <w:rPr>
          <w:rFonts w:ascii="David" w:hAnsi="David" w:cs="David"/>
          <w:sz w:val="24"/>
          <w:szCs w:val="24"/>
          <w:rtl/>
        </w:rPr>
        <w:t xml:space="preserve"> ״והודעתם לבניך </w:t>
      </w:r>
      <w:r w:rsidRPr="00B91EC1">
        <w:rPr>
          <w:rFonts w:ascii="David" w:hAnsi="David" w:cs="David"/>
          <w:b/>
          <w:bCs/>
          <w:sz w:val="24"/>
          <w:szCs w:val="24"/>
          <w:rtl/>
        </w:rPr>
        <w:t>ולבני בניך</w:t>
      </w:r>
      <w:r w:rsidRPr="00FC1214">
        <w:rPr>
          <w:rFonts w:ascii="David" w:hAnsi="David" w:cs="David"/>
          <w:sz w:val="24"/>
          <w:szCs w:val="24"/>
          <w:rtl/>
        </w:rPr>
        <w:t>״</w:t>
      </w:r>
      <w:r w:rsidRPr="00FC1214">
        <w:rPr>
          <w:rFonts w:ascii="David" w:hAnsi="David" w:cs="David"/>
          <w:sz w:val="24"/>
          <w:szCs w:val="24"/>
        </w:rPr>
        <w:t xml:space="preserve"> </w:t>
      </w:r>
      <w:r w:rsidR="00C55833" w:rsidRPr="00FC1214">
        <w:rPr>
          <w:rFonts w:ascii="David" w:hAnsi="David" w:cs="David"/>
          <w:sz w:val="24"/>
          <w:szCs w:val="24"/>
        </w:rPr>
        <w:t xml:space="preserve"> .</w:t>
      </w:r>
    </w:p>
    <w:p w14:paraId="67A4CA1C" w14:textId="37EA938D" w:rsidR="00B91EC1" w:rsidRDefault="00C55833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br/>
      </w:r>
      <w:r w:rsidR="00DD6520" w:rsidRPr="00FC1214">
        <w:rPr>
          <w:rFonts w:ascii="David" w:hAnsi="David" w:cs="David"/>
          <w:sz w:val="24"/>
          <w:szCs w:val="24"/>
          <w:rtl/>
        </w:rPr>
        <w:t xml:space="preserve">אם כן, למה התורה כותבת </w:t>
      </w:r>
      <w:r w:rsidRPr="00FC1214">
        <w:rPr>
          <w:rFonts w:ascii="David" w:hAnsi="David" w:cs="David"/>
          <w:sz w:val="24"/>
          <w:szCs w:val="24"/>
          <w:rtl/>
        </w:rPr>
        <w:t>"</w:t>
      </w:r>
      <w:r w:rsidR="00DD6520" w:rsidRPr="00FC1214">
        <w:rPr>
          <w:rFonts w:ascii="David" w:hAnsi="David" w:cs="David"/>
          <w:sz w:val="24"/>
          <w:szCs w:val="24"/>
          <w:rtl/>
        </w:rPr>
        <w:t xml:space="preserve">ולימדתם אותם את </w:t>
      </w:r>
      <w:r w:rsidR="00DD6520" w:rsidRPr="00B91EC1">
        <w:rPr>
          <w:rFonts w:ascii="David" w:hAnsi="David" w:cs="David"/>
          <w:b/>
          <w:bCs/>
          <w:sz w:val="24"/>
          <w:szCs w:val="24"/>
          <w:rtl/>
        </w:rPr>
        <w:t>בני</w:t>
      </w:r>
      <w:r w:rsidRPr="00B91EC1">
        <w:rPr>
          <w:rFonts w:ascii="David" w:hAnsi="David" w:cs="David"/>
          <w:b/>
          <w:bCs/>
          <w:sz w:val="24"/>
          <w:szCs w:val="24"/>
          <w:rtl/>
        </w:rPr>
        <w:t>כם</w:t>
      </w:r>
      <w:r w:rsidR="00B91EC1">
        <w:rPr>
          <w:rFonts w:ascii="David" w:hAnsi="David" w:cs="David" w:hint="cs"/>
          <w:sz w:val="24"/>
          <w:szCs w:val="24"/>
          <w:rtl/>
        </w:rPr>
        <w:t>?</w:t>
      </w:r>
    </w:p>
    <w:p w14:paraId="21992B1A" w14:textId="63A625FE" w:rsidR="00DD6520" w:rsidRPr="00FC1214" w:rsidRDefault="00DD6520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מכאן לומדים </w:t>
      </w:r>
      <w:r w:rsidRPr="00B91EC1">
        <w:rPr>
          <w:rFonts w:ascii="David" w:hAnsi="David" w:cs="David"/>
          <w:b/>
          <w:bCs/>
          <w:sz w:val="24"/>
          <w:szCs w:val="24"/>
          <w:rtl/>
        </w:rPr>
        <w:t>בניכם ולא בנותיכם</w:t>
      </w:r>
      <w:r w:rsidRPr="00FC1214">
        <w:rPr>
          <w:rFonts w:ascii="David" w:hAnsi="David" w:cs="David"/>
          <w:sz w:val="24"/>
          <w:szCs w:val="24"/>
          <w:rtl/>
        </w:rPr>
        <w:t xml:space="preserve">, כלומר, החובה היא ללמד תורה את </w:t>
      </w:r>
      <w:r w:rsidR="00B91EC1">
        <w:rPr>
          <w:rFonts w:ascii="David" w:hAnsi="David" w:cs="David" w:hint="cs"/>
          <w:sz w:val="24"/>
          <w:szCs w:val="24"/>
          <w:rtl/>
        </w:rPr>
        <w:t xml:space="preserve">הזכרים, </w:t>
      </w:r>
      <w:r w:rsidRPr="00FC1214">
        <w:rPr>
          <w:rFonts w:ascii="David" w:hAnsi="David" w:cs="David"/>
          <w:sz w:val="24"/>
          <w:szCs w:val="24"/>
          <w:rtl/>
        </w:rPr>
        <w:t>הבנים</w:t>
      </w:r>
      <w:r w:rsidR="00C55833" w:rsidRPr="00FC1214">
        <w:rPr>
          <w:rFonts w:ascii="David" w:hAnsi="David" w:cs="David"/>
          <w:sz w:val="24"/>
          <w:szCs w:val="24"/>
          <w:rtl/>
        </w:rPr>
        <w:t xml:space="preserve"> והנכדים</w:t>
      </w:r>
      <w:r w:rsidRPr="00FC1214">
        <w:rPr>
          <w:rFonts w:ascii="David" w:hAnsi="David" w:cs="David"/>
          <w:sz w:val="24"/>
          <w:szCs w:val="24"/>
          <w:rtl/>
        </w:rPr>
        <w:t xml:space="preserve">. </w:t>
      </w:r>
      <w:r w:rsidR="00C55833" w:rsidRPr="00FC1214">
        <w:rPr>
          <w:rFonts w:ascii="David" w:hAnsi="David" w:cs="David"/>
          <w:sz w:val="24"/>
          <w:szCs w:val="24"/>
          <w:rtl/>
        </w:rPr>
        <w:t>ו</w:t>
      </w:r>
      <w:r w:rsidRPr="00FC1214">
        <w:rPr>
          <w:rFonts w:ascii="David" w:hAnsi="David" w:cs="David"/>
          <w:sz w:val="24"/>
          <w:szCs w:val="24"/>
          <w:rtl/>
        </w:rPr>
        <w:t>על הפסוק: ״ והודעתם לבניך ולבני בניך״, ״יום אשר עמדת לפני ה׳ אלוהיך בחורב (=סיני)״. אומר רבי יהושוע בן לוי: שכל מי שמלמד את בן בנו</w:t>
      </w:r>
      <w:r w:rsidR="007F47C6" w:rsidRPr="00FC1214">
        <w:rPr>
          <w:rFonts w:ascii="David" w:hAnsi="David" w:cs="David"/>
          <w:sz w:val="24"/>
          <w:szCs w:val="24"/>
          <w:rtl/>
        </w:rPr>
        <w:t xml:space="preserve"> (נכדו)</w:t>
      </w:r>
      <w:r w:rsidRPr="00FC1214">
        <w:rPr>
          <w:rFonts w:ascii="David" w:hAnsi="David" w:cs="David"/>
          <w:sz w:val="24"/>
          <w:szCs w:val="24"/>
          <w:rtl/>
        </w:rPr>
        <w:t xml:space="preserve"> תורה ומעביר את המסורת של לימוד התורה לדורות הבאים, מחשיב אותו הכתוב כאילו </w:t>
      </w:r>
      <w:r w:rsidR="00B91EC1">
        <w:rPr>
          <w:rFonts w:ascii="David" w:hAnsi="David" w:cs="David" w:hint="cs"/>
          <w:sz w:val="24"/>
          <w:szCs w:val="24"/>
          <w:rtl/>
        </w:rPr>
        <w:t xml:space="preserve">הוא </w:t>
      </w:r>
      <w:r w:rsidR="0058152A">
        <w:rPr>
          <w:rFonts w:ascii="David" w:hAnsi="David" w:cs="David" w:hint="cs"/>
          <w:sz w:val="24"/>
          <w:szCs w:val="24"/>
          <w:rtl/>
        </w:rPr>
        <w:t>ק</w:t>
      </w:r>
      <w:r w:rsidRPr="00FC1214">
        <w:rPr>
          <w:rFonts w:ascii="David" w:hAnsi="David" w:cs="David"/>
          <w:sz w:val="24"/>
          <w:szCs w:val="24"/>
          <w:rtl/>
        </w:rPr>
        <w:t xml:space="preserve">יבל את התורה </w:t>
      </w:r>
      <w:r w:rsidR="00D504E0">
        <w:rPr>
          <w:rFonts w:ascii="David" w:hAnsi="David" w:cs="David" w:hint="cs"/>
          <w:sz w:val="24"/>
          <w:szCs w:val="24"/>
          <w:rtl/>
        </w:rPr>
        <w:t>ב</w:t>
      </w:r>
      <w:r w:rsidR="007F47C6" w:rsidRPr="00FC1214">
        <w:rPr>
          <w:rFonts w:ascii="David" w:hAnsi="David" w:cs="David"/>
          <w:sz w:val="24"/>
          <w:szCs w:val="24"/>
          <w:rtl/>
        </w:rPr>
        <w:t>הר סיני</w:t>
      </w:r>
      <w:r w:rsidR="00D504E0">
        <w:rPr>
          <w:rFonts w:ascii="David" w:hAnsi="David" w:cs="David" w:hint="cs"/>
          <w:sz w:val="24"/>
          <w:szCs w:val="24"/>
          <w:rtl/>
        </w:rPr>
        <w:t xml:space="preserve"> ממש</w:t>
      </w:r>
      <w:r w:rsidR="007F47C6" w:rsidRPr="00FC1214">
        <w:rPr>
          <w:rFonts w:ascii="David" w:hAnsi="David" w:cs="David"/>
          <w:sz w:val="24"/>
          <w:szCs w:val="24"/>
          <w:rtl/>
        </w:rPr>
        <w:t>.</w:t>
      </w:r>
    </w:p>
    <w:p w14:paraId="3C8508AF" w14:textId="77777777" w:rsidR="00DD6520" w:rsidRPr="00FC1214" w:rsidRDefault="00DD6520" w:rsidP="00DD6520">
      <w:pPr>
        <w:spacing w:before="24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C121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פסקה ה -  מעשי אמוראים המלמדים על חשיבות לימוד התורה של סב לנכדו </w:t>
      </w:r>
    </w:p>
    <w:p w14:paraId="12F76996" w14:textId="77777777" w:rsidR="00D504E0" w:rsidRDefault="00DD6520" w:rsidP="00DD6520">
      <w:pPr>
        <w:spacing w:before="240"/>
        <w:rPr>
          <w:rFonts w:ascii="David" w:hAnsi="David" w:cs="David"/>
          <w:sz w:val="24"/>
          <w:szCs w:val="24"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רבי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חייא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בר אבא פגש את רבי יהושע בן לוי (שניהם אמוראים בארץ ישראל) וראה שרבי יהושוע פר</w:t>
      </w:r>
      <w:r w:rsidR="007F47C6" w:rsidRPr="00FC1214">
        <w:rPr>
          <w:rFonts w:ascii="David" w:hAnsi="David" w:cs="David"/>
          <w:sz w:val="24"/>
          <w:szCs w:val="24"/>
          <w:rtl/>
        </w:rPr>
        <w:t>ש</w:t>
      </w:r>
      <w:r w:rsidRPr="00FC1214">
        <w:rPr>
          <w:rFonts w:ascii="David" w:hAnsi="David" w:cs="David"/>
          <w:sz w:val="24"/>
          <w:szCs w:val="24"/>
          <w:rtl/>
        </w:rPr>
        <w:t xml:space="preserve"> </w:t>
      </w:r>
      <w:r w:rsidR="000A7310" w:rsidRPr="00FC1214">
        <w:rPr>
          <w:rFonts w:ascii="David" w:hAnsi="David" w:cs="David"/>
          <w:sz w:val="24"/>
          <w:szCs w:val="24"/>
          <w:rtl/>
        </w:rPr>
        <w:t>ס</w:t>
      </w:r>
      <w:r w:rsidRPr="00FC1214">
        <w:rPr>
          <w:rFonts w:ascii="David" w:hAnsi="David" w:cs="David"/>
          <w:sz w:val="24"/>
          <w:szCs w:val="24"/>
          <w:rtl/>
        </w:rPr>
        <w:t>דין זול ולא הולם על ראשו והוליך את נכדו או ילדו לבית הכנסת ללמוד שם תור</w:t>
      </w:r>
      <w:r w:rsidR="007F47C6" w:rsidRPr="00FC1214">
        <w:rPr>
          <w:rFonts w:ascii="David" w:hAnsi="David" w:cs="David"/>
          <w:sz w:val="24"/>
          <w:szCs w:val="24"/>
          <w:rtl/>
        </w:rPr>
        <w:t>ה.</w:t>
      </w:r>
    </w:p>
    <w:p w14:paraId="1337283A" w14:textId="77777777" w:rsidR="00D504E0" w:rsidRDefault="00DD6520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</w:rPr>
        <w:t xml:space="preserve"> </w:t>
      </w:r>
      <w:r w:rsidR="00AB47F6" w:rsidRPr="00FC1214">
        <w:rPr>
          <w:rFonts w:ascii="David" w:hAnsi="David" w:cs="David"/>
          <w:sz w:val="24"/>
          <w:szCs w:val="24"/>
          <w:rtl/>
        </w:rPr>
        <w:t>שאל אותו</w:t>
      </w:r>
      <w:r w:rsidRPr="00FC1214">
        <w:rPr>
          <w:rFonts w:ascii="David" w:hAnsi="David" w:cs="David"/>
          <w:sz w:val="24"/>
          <w:szCs w:val="24"/>
          <w:rtl/>
        </w:rPr>
        <w:t xml:space="preserve"> רבי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חייא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>: מה כל החיפזון הז</w:t>
      </w:r>
      <w:r w:rsidR="00AB47F6" w:rsidRPr="00FC1214">
        <w:rPr>
          <w:rFonts w:ascii="David" w:hAnsi="David" w:cs="David"/>
          <w:sz w:val="24"/>
          <w:szCs w:val="24"/>
          <w:rtl/>
        </w:rPr>
        <w:t>ה?</w:t>
      </w:r>
      <w:r w:rsidRPr="00FC1214">
        <w:rPr>
          <w:rFonts w:ascii="David" w:hAnsi="David" w:cs="David"/>
          <w:sz w:val="24"/>
          <w:szCs w:val="24"/>
        </w:rPr>
        <w:t xml:space="preserve"> </w:t>
      </w:r>
    </w:p>
    <w:p w14:paraId="45C0A697" w14:textId="77777777" w:rsidR="00D504E0" w:rsidRDefault="00DD6520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ענה לי רבי יהושוע: אני נחפז כי זה לא דבר של מה בכך להביא את הילד ללמוד תורה כי זה נחשב כהשתתפות במעמד הר סיני כמו שאומר הפסוק: ״והודעתם לבניך ולבני בניך״ = ״יום אשר עמדת לפני ה׳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אלהיך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בחורב</w:t>
      </w:r>
      <w:r w:rsidR="004146BB" w:rsidRPr="00FC1214">
        <w:rPr>
          <w:rFonts w:ascii="David" w:hAnsi="David" w:cs="David"/>
          <w:sz w:val="24"/>
          <w:szCs w:val="24"/>
          <w:rtl/>
        </w:rPr>
        <w:t>".</w:t>
      </w:r>
      <w:r w:rsidRPr="00FC1214">
        <w:rPr>
          <w:rFonts w:ascii="David" w:hAnsi="David" w:cs="David"/>
          <w:sz w:val="24"/>
          <w:szCs w:val="24"/>
        </w:rPr>
        <w:t xml:space="preserve"> </w:t>
      </w:r>
    </w:p>
    <w:p w14:paraId="6609C128" w14:textId="7C94BB8A" w:rsidR="00DD6520" w:rsidRPr="00FC1214" w:rsidRDefault="00DD6520" w:rsidP="00DD6520">
      <w:pPr>
        <w:spacing w:before="240"/>
        <w:rPr>
          <w:rFonts w:ascii="David" w:hAnsi="David" w:cs="David"/>
          <w:sz w:val="24"/>
          <w:szCs w:val="24"/>
          <w:rtl/>
        </w:rPr>
      </w:pPr>
      <w:r w:rsidRPr="00FC1214">
        <w:rPr>
          <w:rFonts w:ascii="David" w:hAnsi="David" w:cs="David"/>
          <w:sz w:val="24"/>
          <w:szCs w:val="24"/>
          <w:rtl/>
        </w:rPr>
        <w:t xml:space="preserve">רבי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חייא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מאוד הושפע מדברים אלו ומכאן ואילך לא היה אוכל את סעודת הבוקר </w:t>
      </w:r>
      <w:r w:rsidR="000A7310" w:rsidRPr="00FC1214">
        <w:rPr>
          <w:rFonts w:ascii="David" w:hAnsi="David" w:cs="David"/>
          <w:sz w:val="24"/>
          <w:szCs w:val="24"/>
          <w:rtl/>
        </w:rPr>
        <w:t>(</w:t>
      </w:r>
      <w:r w:rsidRPr="00FC1214">
        <w:rPr>
          <w:rFonts w:ascii="David" w:hAnsi="David" w:cs="David"/>
          <w:sz w:val="24"/>
          <w:szCs w:val="24"/>
          <w:rtl/>
        </w:rPr>
        <w:t xml:space="preserve">טועם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אומצ</w:t>
      </w:r>
      <w:r w:rsidR="004146BB" w:rsidRPr="00FC1214">
        <w:rPr>
          <w:rFonts w:ascii="David" w:hAnsi="David" w:cs="David"/>
          <w:sz w:val="24"/>
          <w:szCs w:val="24"/>
          <w:rtl/>
        </w:rPr>
        <w:t>א</w:t>
      </w:r>
      <w:proofErr w:type="spellEnd"/>
      <w:r w:rsidR="004146BB" w:rsidRPr="00FC1214">
        <w:rPr>
          <w:rFonts w:ascii="David" w:hAnsi="David" w:cs="David"/>
          <w:sz w:val="24"/>
          <w:szCs w:val="24"/>
          <w:rtl/>
        </w:rPr>
        <w:t>=אוכל בשר</w:t>
      </w:r>
      <w:r w:rsidR="000A7310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עד שלימד את בנו תורה ועוד הוסיף ולימד אותו על מה שלמד אתמול</w:t>
      </w:r>
      <w:r w:rsidR="004146BB" w:rsidRPr="00FC1214">
        <w:rPr>
          <w:rFonts w:ascii="David" w:hAnsi="David" w:cs="David"/>
          <w:sz w:val="24"/>
          <w:szCs w:val="24"/>
          <w:rtl/>
        </w:rPr>
        <w:t xml:space="preserve"> (דבר חדש).</w:t>
      </w:r>
      <w:r w:rsidR="00C85AAA">
        <w:rPr>
          <w:rFonts w:ascii="David" w:hAnsi="David" w:cs="David" w:hint="cs"/>
          <w:sz w:val="24"/>
          <w:szCs w:val="24"/>
          <w:rtl/>
        </w:rPr>
        <w:t xml:space="preserve"> </w:t>
      </w:r>
      <w:r w:rsidR="009C4009">
        <w:rPr>
          <w:rFonts w:ascii="David" w:hAnsi="David" w:cs="David" w:hint="cs"/>
          <w:sz w:val="24"/>
          <w:szCs w:val="24"/>
          <w:rtl/>
        </w:rPr>
        <w:t xml:space="preserve">גם </w:t>
      </w:r>
      <w:r w:rsidRPr="00FC1214">
        <w:rPr>
          <w:rFonts w:ascii="David" w:hAnsi="David" w:cs="David"/>
          <w:sz w:val="24"/>
          <w:szCs w:val="24"/>
        </w:rPr>
        <w:t xml:space="preserve"> </w:t>
      </w:r>
      <w:r w:rsidRPr="00FC1214">
        <w:rPr>
          <w:rFonts w:ascii="David" w:hAnsi="David" w:cs="David"/>
          <w:sz w:val="24"/>
          <w:szCs w:val="24"/>
          <w:rtl/>
        </w:rPr>
        <w:t xml:space="preserve">רבא בר רב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הונא</w:t>
      </w:r>
      <w:proofErr w:type="spellEnd"/>
      <w:r w:rsidRPr="00FC1214">
        <w:rPr>
          <w:rFonts w:ascii="David" w:hAnsi="David" w:cs="David"/>
          <w:sz w:val="24"/>
          <w:szCs w:val="24"/>
          <w:rtl/>
        </w:rPr>
        <w:t xml:space="preserve"> לא טעם </w:t>
      </w:r>
      <w:proofErr w:type="spellStart"/>
      <w:r w:rsidRPr="00FC1214">
        <w:rPr>
          <w:rFonts w:ascii="David" w:hAnsi="David" w:cs="David"/>
          <w:sz w:val="24"/>
          <w:szCs w:val="24"/>
          <w:rtl/>
        </w:rPr>
        <w:t>אומצ</w:t>
      </w:r>
      <w:r w:rsidR="004146BB" w:rsidRPr="00FC1214">
        <w:rPr>
          <w:rFonts w:ascii="David" w:hAnsi="David" w:cs="David"/>
          <w:sz w:val="24"/>
          <w:szCs w:val="24"/>
          <w:rtl/>
        </w:rPr>
        <w:t>א</w:t>
      </w:r>
      <w:proofErr w:type="spellEnd"/>
      <w:r w:rsidR="004146BB" w:rsidRPr="00FC1214">
        <w:rPr>
          <w:rFonts w:ascii="David" w:hAnsi="David" w:cs="David"/>
          <w:sz w:val="24"/>
          <w:szCs w:val="24"/>
          <w:rtl/>
        </w:rPr>
        <w:t xml:space="preserve"> (בשר שאכל לארוחת בוקר) </w:t>
      </w:r>
      <w:r w:rsidRPr="00FC1214">
        <w:rPr>
          <w:rFonts w:ascii="David" w:hAnsi="David" w:cs="David"/>
          <w:sz w:val="24"/>
          <w:szCs w:val="24"/>
          <w:rtl/>
        </w:rPr>
        <w:t xml:space="preserve"> עד שהביא את הילד </w:t>
      </w:r>
      <w:r w:rsidR="000A7310" w:rsidRPr="00FC1214">
        <w:rPr>
          <w:rFonts w:ascii="David" w:hAnsi="David" w:cs="David"/>
          <w:sz w:val="24"/>
          <w:szCs w:val="24"/>
          <w:rtl/>
        </w:rPr>
        <w:t>(או</w:t>
      </w:r>
      <w:r w:rsidRPr="00FC1214">
        <w:rPr>
          <w:rFonts w:ascii="David" w:hAnsi="David" w:cs="David"/>
          <w:sz w:val="24"/>
          <w:szCs w:val="24"/>
          <w:rtl/>
        </w:rPr>
        <w:t xml:space="preserve"> הנכד</w:t>
      </w:r>
      <w:r w:rsidR="000A7310" w:rsidRPr="00FC1214">
        <w:rPr>
          <w:rFonts w:ascii="David" w:hAnsi="David" w:cs="David"/>
          <w:sz w:val="24"/>
          <w:szCs w:val="24"/>
          <w:rtl/>
        </w:rPr>
        <w:t>)</w:t>
      </w:r>
      <w:r w:rsidRPr="00FC1214">
        <w:rPr>
          <w:rFonts w:ascii="David" w:hAnsi="David" w:cs="David"/>
          <w:sz w:val="24"/>
          <w:szCs w:val="24"/>
          <w:rtl/>
        </w:rPr>
        <w:t xml:space="preserve"> לבית המדרש ללמוד תורה</w:t>
      </w:r>
      <w:r w:rsidRPr="00FC1214">
        <w:rPr>
          <w:rFonts w:ascii="David" w:hAnsi="David" w:cs="David"/>
          <w:sz w:val="24"/>
          <w:szCs w:val="24"/>
        </w:rPr>
        <w:t>.</w:t>
      </w:r>
    </w:p>
    <w:sectPr w:rsidR="00DD6520" w:rsidRPr="00FC1214" w:rsidSect="007B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7E1"/>
    <w:multiLevelType w:val="hybridMultilevel"/>
    <w:tmpl w:val="5CAE040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4368B"/>
    <w:multiLevelType w:val="hybridMultilevel"/>
    <w:tmpl w:val="42E4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72E"/>
    <w:multiLevelType w:val="hybridMultilevel"/>
    <w:tmpl w:val="CD5E2788"/>
    <w:lvl w:ilvl="0" w:tplc="F0B6319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C40"/>
    <w:multiLevelType w:val="hybridMultilevel"/>
    <w:tmpl w:val="0E34364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9F2"/>
    <w:multiLevelType w:val="hybridMultilevel"/>
    <w:tmpl w:val="579A1DB4"/>
    <w:lvl w:ilvl="0" w:tplc="E0B4E9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37439"/>
    <w:multiLevelType w:val="hybridMultilevel"/>
    <w:tmpl w:val="5FB4ED6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53"/>
    <w:rsid w:val="00031062"/>
    <w:rsid w:val="00062436"/>
    <w:rsid w:val="00073ECA"/>
    <w:rsid w:val="000A7310"/>
    <w:rsid w:val="000F37A3"/>
    <w:rsid w:val="001261C8"/>
    <w:rsid w:val="001327D5"/>
    <w:rsid w:val="002B5CBB"/>
    <w:rsid w:val="0031220C"/>
    <w:rsid w:val="003B1BA3"/>
    <w:rsid w:val="003B29E3"/>
    <w:rsid w:val="00410C01"/>
    <w:rsid w:val="004146BB"/>
    <w:rsid w:val="004229E5"/>
    <w:rsid w:val="00466E1A"/>
    <w:rsid w:val="004C0A7F"/>
    <w:rsid w:val="0058152A"/>
    <w:rsid w:val="00697EE8"/>
    <w:rsid w:val="006E02CE"/>
    <w:rsid w:val="00747553"/>
    <w:rsid w:val="007B5846"/>
    <w:rsid w:val="007F47C6"/>
    <w:rsid w:val="00866823"/>
    <w:rsid w:val="008B1943"/>
    <w:rsid w:val="008C1412"/>
    <w:rsid w:val="009C4009"/>
    <w:rsid w:val="00A04EDF"/>
    <w:rsid w:val="00A844CE"/>
    <w:rsid w:val="00AA3F7F"/>
    <w:rsid w:val="00AB47F6"/>
    <w:rsid w:val="00B03C62"/>
    <w:rsid w:val="00B91EC1"/>
    <w:rsid w:val="00C55833"/>
    <w:rsid w:val="00C85AAA"/>
    <w:rsid w:val="00CA3007"/>
    <w:rsid w:val="00CB1AC4"/>
    <w:rsid w:val="00D504E0"/>
    <w:rsid w:val="00D9765E"/>
    <w:rsid w:val="00DD6520"/>
    <w:rsid w:val="00E55ED1"/>
    <w:rsid w:val="00E67092"/>
    <w:rsid w:val="00EC0CA2"/>
    <w:rsid w:val="00FC1214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B2A5"/>
  <w15:chartTrackingRefBased/>
  <w15:docId w15:val="{0426CDCA-8CAB-4D79-8A75-AF8B6C3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4087</Characters>
  <Application>Microsoft Office Word</Application>
  <DocSecurity>2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Avraham</cp:lastModifiedBy>
  <cp:revision>2</cp:revision>
  <dcterms:created xsi:type="dcterms:W3CDTF">2022-06-01T11:42:00Z</dcterms:created>
  <dcterms:modified xsi:type="dcterms:W3CDTF">2022-06-01T11:42:00Z</dcterms:modified>
</cp:coreProperties>
</file>